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bidi w:val="0"/>
        <w:spacing w:before="200" w:after="120"/>
        <w:jc w:val="center"/>
        <w:rPr/>
      </w:pPr>
      <w:r>
        <w:rPr/>
        <w:t>Prohlášení plátce poplatku za odkládání komunálního odpadu z nemovité věci (vzor 2023)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Nemovitost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0"/>
        <w:gridCol w:w="2552"/>
        <w:gridCol w:w="2551"/>
        <w:gridCol w:w="2553"/>
      </w:tblGrid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Ulice</w:t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Číslo popisné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(příp. evidenční či parcelní)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Popovičky</w:t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Využití</w:t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☐ </w:t>
            </w:r>
            <w:r>
              <w:rPr>
                <w:rFonts w:ascii="Calibri" w:hAnsi="Calibri"/>
                <w:sz w:val="22"/>
                <w:szCs w:val="22"/>
              </w:rPr>
              <w:t>rodinný dům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☐ </w:t>
            </w:r>
            <w:r>
              <w:rPr>
                <w:rFonts w:ascii="Calibri" w:hAnsi="Calibri"/>
                <w:sz w:val="22"/>
                <w:szCs w:val="22"/>
              </w:rPr>
              <w:t>rekreační objekt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☐ </w:t>
            </w:r>
            <w:r>
              <w:rPr>
                <w:rFonts w:ascii="Calibri" w:hAnsi="Calibri"/>
                <w:sz w:val="22"/>
                <w:szCs w:val="22"/>
              </w:rPr>
              <w:t>bytový dům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byt č.: ……………………….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přihlašuji bytů: ………….</w:t>
            </w:r>
          </w:p>
        </w:tc>
      </w:tr>
      <w:tr>
        <w:trPr/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6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  <w:t>☐ jiné: ……………………………………………………………………………………………………..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Počet poplatníků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(osob trvale se zdržujících)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53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0206" w:type="dxa"/>
            <w:gridSpan w:val="4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Plátce</w:t>
            </w:r>
          </w:p>
        </w:tc>
        <w:tc>
          <w:tcPr>
            <w:tcW w:w="2552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53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Plátce je: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☐ </w:t>
            </w:r>
            <w:r>
              <w:rPr>
                <w:rFonts w:ascii="Calibri" w:hAnsi="Calibri"/>
                <w:sz w:val="22"/>
                <w:szCs w:val="22"/>
              </w:rPr>
              <w:t>vlastník nemovitosti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☐ </w:t>
            </w:r>
            <w:r>
              <w:rPr>
                <w:rFonts w:ascii="Calibri" w:hAnsi="Calibri"/>
                <w:sz w:val="22"/>
                <w:szCs w:val="22"/>
              </w:rPr>
              <w:t>spoluvlastník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☐ </w:t>
            </w:r>
            <w:r>
              <w:rPr>
                <w:rFonts w:ascii="Calibri" w:hAnsi="Calibri"/>
                <w:sz w:val="22"/>
                <w:szCs w:val="22"/>
              </w:rPr>
              <w:t>SVJ</w:t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Jméno a příjmení /</w:t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</w:rPr>
              <w:t>(u práv. osob)</w:t>
            </w:r>
          </w:p>
        </w:tc>
        <w:tc>
          <w:tcPr>
            <w:tcW w:w="76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Telefonní číslo</w:t>
              <w:br/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</w:rPr>
              <w:t>(nepovinné)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E-mail</w:t>
            </w:r>
            <w:r>
              <w:rPr>
                <w:rFonts w:ascii="Calibri" w:hAnsi="Calibri"/>
                <w:sz w:val="22"/>
                <w:szCs w:val="22"/>
              </w:rPr>
              <w:br/>
              <w:t>(nepovinné)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Trvalý pobyt / sídlo</w:t>
              <w:br/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</w:rPr>
              <w:t>(liší-li se od nemovitosti)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Doručovací adresa</w:t>
              <w:br/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</w:rPr>
              <w:t>(liší-li se od pobytu)</w:t>
            </w:r>
          </w:p>
        </w:tc>
        <w:tc>
          <w:tcPr>
            <w:tcW w:w="76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206" w:type="dxa"/>
            <w:gridSpan w:val="4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  <w:sz w:val="10"/>
                <w:szCs w:val="10"/>
              </w:rPr>
            </w:pPr>
            <w:r>
              <w:rPr>
                <w:rFonts w:ascii="Calibri" w:hAnsi="Calibri"/>
                <w:b/>
                <w:bCs/>
                <w:sz w:val="10"/>
                <w:szCs w:val="10"/>
              </w:rPr>
            </w:r>
          </w:p>
        </w:tc>
      </w:tr>
      <w:tr>
        <w:trPr/>
        <w:tc>
          <w:tcPr>
            <w:tcW w:w="2550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Poplatek</w:t>
            </w:r>
          </w:p>
        </w:tc>
        <w:tc>
          <w:tcPr>
            <w:tcW w:w="2552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51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53" w:type="dxa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Směsný odpad</w:t>
              <w:br/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</w:rPr>
              <w:t>(bez pronájmu nádoby)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☐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120l 1x týdně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180</w:t>
            </w:r>
            <w:r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☐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120l 1x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14 dní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090</w:t>
            </w:r>
            <w:r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☐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0l 1x týdně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360</w:t>
            </w:r>
            <w:r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</w:tr>
      <w:tr>
        <w:trPr/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☐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240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 1x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14 dní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180</w:t>
            </w:r>
            <w:r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☐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660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l 1x týdně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>22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995</w:t>
            </w:r>
            <w:r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☐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1100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l 1x týdně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   3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324</w:t>
            </w:r>
            <w:r>
              <w:rPr>
                <w:rFonts w:ascii="Calibri" w:hAnsi="Calibri"/>
                <w:sz w:val="22"/>
                <w:szCs w:val="22"/>
              </w:rPr>
              <w:t xml:space="preserve"> Kč</w:t>
            </w:r>
          </w:p>
        </w:tc>
      </w:tr>
      <w:tr>
        <w:trPr/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6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☐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Nemovitost je používána pouze k podnikatelské činnosti</w:t>
            </w:r>
            <w:r>
              <w:rPr>
                <w:rFonts w:ascii="Calibri" w:hAnsi="Calibri"/>
                <w:sz w:val="20"/>
                <w:szCs w:val="20"/>
              </w:rPr>
              <w:t xml:space="preserve"> a se vznikajícím odpadem je nakládáno v souladu se zákonem následujícím způsobem:</w:t>
              <w:br/>
              <w:br/>
              <w:t>……………………………………………………………………………………………………………………………</w:t>
              <w:br/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Tuto skutečnost zároveň doložte, například kopií smlouvy se svozovou firmou.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6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☐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Čestně prohlašuji, že v nemovitosti nevzniká komunální odpad.</w:t>
            </w:r>
            <w:r>
              <w:rPr>
                <w:rFonts w:ascii="Calibri" w:hAnsi="Calibri"/>
                <w:sz w:val="20"/>
                <w:szCs w:val="20"/>
              </w:rPr>
              <w:br/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Důvod: 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</w:t>
              <w:br/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Např. v nemovitost se nezdržuje žádná osoba a není v ní vykonávána žádná činnost. Doložit!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5102" w:type="dxa"/>
            <w:gridSpan w:val="2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TableContents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Datum: </w:t>
            </w:r>
            <w:r>
              <w:rPr>
                <w:rFonts w:ascii="Calibri" w:hAnsi="Calibri"/>
                <w:b w:val="false"/>
                <w:bCs w:val="false"/>
              </w:rPr>
              <w:t>…………………………………….</w:t>
            </w:r>
          </w:p>
        </w:tc>
        <w:tc>
          <w:tcPr>
            <w:tcW w:w="5104" w:type="dxa"/>
            <w:gridSpan w:val="2"/>
            <w:tcBorders/>
          </w:tcPr>
          <w:p>
            <w:pPr>
              <w:pStyle w:val="TableContents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Contents"/>
              <w:bidi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Podpis plátce:</w:t>
            </w:r>
            <w:r>
              <w:rPr>
                <w:rFonts w:ascii="Calibri" w:hAnsi="Calibri"/>
                <w:sz w:val="24"/>
                <w:szCs w:val="24"/>
              </w:rPr>
              <w:t xml:space="preserve"> ………………………………………….</w:t>
            </w:r>
            <w:r>
              <w:rPr>
                <w:rFonts w:ascii="Calibri" w:hAnsi="Calibri"/>
                <w:sz w:val="20"/>
                <w:szCs w:val="20"/>
              </w:rPr>
              <w:br/>
              <w:t>(</w:t>
            </w:r>
            <w:r>
              <w:rPr>
                <w:rFonts w:ascii="Calibri" w:hAnsi="Calibri"/>
                <w:sz w:val="20"/>
                <w:szCs w:val="20"/>
              </w:rPr>
              <w:t>v případě zastupování doložte plnou mocí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850" w:right="850" w:gutter="0" w:header="0" w:top="850" w:footer="0" w:bottom="85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LibreOffice/7.4.2.3$Linux_X86_64 LibreOffice_project/40$Build-3</Application>
  <AppVersion>15.0000</AppVersion>
  <Pages>1</Pages>
  <Words>202</Words>
  <Characters>1164</Characters>
  <CharactersWithSpaces>1362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2023-01-04T10:32:33Z</dcterms:created>
  <dc:creator/>
  <dc:description/>
  <dc:language>en-US</dc:language>
  <cp:lastModifiedBy/>
  <dcterms:modified xsi:type="dcterms:W3CDTF">2023-01-04T14:07:57Z</dcterms:modified>
  <cp:revision>5</cp:revision>
  <dc:subject/>
  <dc:title/>
</cp:coreProperties>
</file>