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B72074" w:rsidRDefault="00B72074" w:rsidP="00B72074">
      <w:pPr>
        <w:pStyle w:val="Nadpis1"/>
      </w:pPr>
      <w:r w:rsidRPr="00B72074">
        <w:t xml:space="preserve">Smlouva o </w:t>
      </w:r>
      <w:r>
        <w:rPr>
          <w:lang w:val="cs-CZ"/>
        </w:rPr>
        <w:t>smlouvě budoucí</w:t>
      </w:r>
    </w:p>
    <w:p w:rsidR="00B72074" w:rsidRPr="00B72074" w:rsidRDefault="00B72074" w:rsidP="00B72074">
      <w:pPr>
        <w:pStyle w:val="Nadpis1"/>
      </w:pPr>
      <w:r>
        <w:rPr>
          <w:lang w:val="cs-CZ"/>
        </w:rPr>
        <w:t xml:space="preserve">o </w:t>
      </w:r>
      <w:r w:rsidRPr="00B72074">
        <w:t>zřízení služebnosti</w:t>
      </w: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1E3BDB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uzavřená dne ________2016</w:t>
      </w:r>
      <w:r w:rsidR="00B72074" w:rsidRPr="00AC6C15">
        <w:rPr>
          <w:rFonts w:ascii="Palatino Linotype" w:hAnsi="Palatino Linotype"/>
          <w:sz w:val="22"/>
          <w:szCs w:val="22"/>
        </w:rPr>
        <w:t xml:space="preserve"> </w:t>
      </w: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 w:rsidRPr="00AC6C15">
        <w:rPr>
          <w:rFonts w:ascii="Palatino Linotype" w:hAnsi="Palatino Linotype"/>
          <w:sz w:val="22"/>
          <w:szCs w:val="22"/>
        </w:rPr>
        <w:t>mezi</w:t>
      </w: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obcí</w:t>
      </w:r>
    </w:p>
    <w:p w:rsidR="00B72074" w:rsidRPr="00AC6C15" w:rsidRDefault="00102A85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Popovičky</w:t>
      </w: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 w:rsidRPr="00AC6C15">
        <w:rPr>
          <w:rFonts w:ascii="Palatino Linotype" w:hAnsi="Palatino Linotype"/>
          <w:sz w:val="22"/>
          <w:szCs w:val="22"/>
        </w:rPr>
        <w:t xml:space="preserve">jako </w:t>
      </w:r>
      <w:r>
        <w:rPr>
          <w:rFonts w:ascii="Palatino Linotype" w:hAnsi="Palatino Linotype"/>
          <w:sz w:val="22"/>
          <w:szCs w:val="22"/>
        </w:rPr>
        <w:t>budoucím povinným</w:t>
      </w: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 w:rsidRPr="00AC6C15">
        <w:rPr>
          <w:rFonts w:ascii="Palatino Linotype" w:hAnsi="Palatino Linotype"/>
          <w:sz w:val="22"/>
          <w:szCs w:val="22"/>
        </w:rPr>
        <w:t>a</w:t>
      </w: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 w:rsidRPr="00AC6C15">
        <w:rPr>
          <w:rFonts w:ascii="Palatino Linotype" w:hAnsi="Palatino Linotype"/>
          <w:sz w:val="22"/>
          <w:szCs w:val="22"/>
        </w:rPr>
        <w:t>společností</w:t>
      </w: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AC6C15">
        <w:rPr>
          <w:rFonts w:ascii="Palatino Linotype" w:hAnsi="Palatino Linotype"/>
          <w:b/>
          <w:sz w:val="28"/>
          <w:szCs w:val="28"/>
        </w:rPr>
        <w:t>ARENDON a. s.</w:t>
      </w: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 w:rsidRPr="00AC6C15">
        <w:rPr>
          <w:rFonts w:ascii="Palatino Linotype" w:hAnsi="Palatino Linotype"/>
          <w:sz w:val="22"/>
          <w:szCs w:val="22"/>
        </w:rPr>
        <w:t xml:space="preserve">jako </w:t>
      </w:r>
      <w:r>
        <w:rPr>
          <w:rFonts w:ascii="Palatino Linotype" w:hAnsi="Palatino Linotype"/>
          <w:sz w:val="22"/>
          <w:szCs w:val="22"/>
        </w:rPr>
        <w:t>budoucím oprávněným</w:t>
      </w: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102A85" w:rsidRPr="008440E7" w:rsidRDefault="00102A85" w:rsidP="00102A85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b/>
          <w:bCs/>
          <w:sz w:val="22"/>
          <w:szCs w:val="22"/>
          <w:lang w:eastAsia="ar-SA"/>
        </w:rPr>
        <w:t xml:space="preserve">Obec </w:t>
      </w:r>
      <w:r w:rsidRPr="008440E7">
        <w:rPr>
          <w:rFonts w:ascii="Palatino Linotype" w:eastAsia="Times New Roman" w:hAnsi="Palatino Linotype"/>
          <w:b/>
          <w:bCs/>
          <w:sz w:val="22"/>
          <w:szCs w:val="22"/>
          <w:lang w:eastAsia="ar-SA"/>
        </w:rPr>
        <w:t>Popovičky</w:t>
      </w:r>
    </w:p>
    <w:p w:rsidR="00102A85" w:rsidRPr="008440E7" w:rsidRDefault="00102A85" w:rsidP="00102A85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8440E7">
        <w:rPr>
          <w:rFonts w:ascii="Palatino Linotype" w:eastAsia="Times New Roman" w:hAnsi="Palatino Linotype"/>
          <w:sz w:val="22"/>
          <w:szCs w:val="22"/>
          <w:lang w:eastAsia="ar-SA"/>
        </w:rPr>
        <w:t>IČO: 006 40 131</w:t>
      </w:r>
    </w:p>
    <w:p w:rsidR="00102A85" w:rsidRPr="008440E7" w:rsidRDefault="00102A85" w:rsidP="00102A85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8440E7">
        <w:rPr>
          <w:rFonts w:ascii="Palatino Linotype" w:eastAsia="Times New Roman" w:hAnsi="Palatino Linotype"/>
          <w:sz w:val="22"/>
          <w:szCs w:val="22"/>
          <w:lang w:eastAsia="ar-SA"/>
        </w:rPr>
        <w:t>sídlem</w:t>
      </w:r>
      <w:r w:rsidRPr="008440E7">
        <w:rPr>
          <w:rFonts w:ascii="Palatino Linotype" w:hAnsi="Palatino Linotype"/>
          <w:sz w:val="22"/>
          <w:szCs w:val="22"/>
        </w:rPr>
        <w:t xml:space="preserve"> K Rybníku 12, 251 01</w:t>
      </w:r>
      <w:r>
        <w:rPr>
          <w:rFonts w:ascii="Palatino Linotype" w:hAnsi="Palatino Linotype"/>
          <w:sz w:val="22"/>
          <w:szCs w:val="22"/>
        </w:rPr>
        <w:t xml:space="preserve"> Chomutovice</w:t>
      </w:r>
    </w:p>
    <w:p w:rsidR="00102A85" w:rsidRPr="008440E7" w:rsidRDefault="00102A85" w:rsidP="00102A85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8440E7">
        <w:rPr>
          <w:rFonts w:ascii="Palatino Linotype" w:eastAsia="Times New Roman" w:hAnsi="Palatino Linotype"/>
          <w:sz w:val="22"/>
          <w:szCs w:val="22"/>
          <w:lang w:eastAsia="ar-SA"/>
        </w:rPr>
        <w:t xml:space="preserve">zastoupená panem </w:t>
      </w:r>
      <w:r w:rsidRPr="008440E7">
        <w:rPr>
          <w:rFonts w:ascii="Palatino Linotype" w:hAnsi="Palatino Linotype"/>
          <w:sz w:val="22"/>
          <w:szCs w:val="22"/>
        </w:rPr>
        <w:t>Ing. Jaroslavem Richterem</w:t>
      </w:r>
      <w:r w:rsidRPr="008440E7">
        <w:rPr>
          <w:rFonts w:ascii="Palatino Linotype" w:eastAsia="Times New Roman" w:hAnsi="Palatino Linotype"/>
          <w:sz w:val="22"/>
          <w:szCs w:val="22"/>
          <w:lang w:eastAsia="ar-SA"/>
        </w:rPr>
        <w:t>, starostou</w:t>
      </w:r>
    </w:p>
    <w:p w:rsidR="00B72074" w:rsidRPr="00AC6C15" w:rsidRDefault="00B72074" w:rsidP="00102A85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(dále jen „</w:t>
      </w:r>
      <w:r>
        <w:rPr>
          <w:rFonts w:ascii="Palatino Linotype" w:eastAsia="Times New Roman" w:hAnsi="Palatino Linotype"/>
          <w:i/>
          <w:sz w:val="22"/>
          <w:szCs w:val="22"/>
          <w:lang w:eastAsia="ar-SA"/>
        </w:rPr>
        <w:t>budoucí p</w:t>
      </w:r>
      <w:r w:rsidRPr="00AC6C15">
        <w:rPr>
          <w:rFonts w:ascii="Palatino Linotype" w:eastAsia="Times New Roman" w:hAnsi="Palatino Linotype"/>
          <w:i/>
          <w:sz w:val="22"/>
          <w:szCs w:val="22"/>
          <w:lang w:eastAsia="ar-SA"/>
        </w:rPr>
        <w:t>o</w:t>
      </w:r>
      <w:r>
        <w:rPr>
          <w:rFonts w:ascii="Palatino Linotype" w:eastAsia="Times New Roman" w:hAnsi="Palatino Linotype"/>
          <w:i/>
          <w:sz w:val="22"/>
          <w:szCs w:val="22"/>
          <w:lang w:eastAsia="ar-SA"/>
        </w:rPr>
        <w:t>vinný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“)</w:t>
      </w: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na straně jedné</w:t>
      </w: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b/>
          <w:sz w:val="22"/>
          <w:szCs w:val="22"/>
          <w:lang w:eastAsia="ar-SA"/>
        </w:rPr>
        <w:t>a</w:t>
      </w: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b/>
          <w:sz w:val="22"/>
          <w:szCs w:val="22"/>
          <w:lang w:eastAsia="ar-SA"/>
        </w:rPr>
        <w:t>společnost</w:t>
      </w:r>
    </w:p>
    <w:p w:rsidR="00B72074" w:rsidRPr="00AC6C15" w:rsidRDefault="00B72074" w:rsidP="00B72074">
      <w:pPr>
        <w:rPr>
          <w:rStyle w:val="platne1"/>
          <w:rFonts w:ascii="Palatino Linotype" w:hAnsi="Palatino Linotype"/>
          <w:b/>
          <w:sz w:val="22"/>
          <w:szCs w:val="22"/>
        </w:rPr>
      </w:pPr>
      <w:r w:rsidRPr="00AC6C15">
        <w:rPr>
          <w:rFonts w:ascii="Palatino Linotype" w:hAnsi="Palatino Linotype"/>
          <w:b/>
          <w:sz w:val="22"/>
          <w:szCs w:val="22"/>
        </w:rPr>
        <w:t>ARENDON a. s.</w:t>
      </w:r>
    </w:p>
    <w:p w:rsidR="00B72074" w:rsidRPr="00AC6C15" w:rsidRDefault="00B72074" w:rsidP="00B72074">
      <w:pPr>
        <w:rPr>
          <w:rStyle w:val="platne1"/>
          <w:rFonts w:ascii="Palatino Linotype" w:hAnsi="Palatino Linotype"/>
          <w:sz w:val="22"/>
          <w:szCs w:val="22"/>
        </w:rPr>
      </w:pPr>
      <w:r w:rsidRPr="00AC6C15">
        <w:rPr>
          <w:rStyle w:val="platne1"/>
          <w:rFonts w:ascii="Palatino Linotype" w:hAnsi="Palatino Linotype"/>
          <w:sz w:val="22"/>
          <w:szCs w:val="22"/>
        </w:rPr>
        <w:t xml:space="preserve">IČO: </w:t>
      </w:r>
      <w:r w:rsidRPr="00AC6C15">
        <w:rPr>
          <w:rFonts w:ascii="Palatino Linotype" w:hAnsi="Palatino Linotype"/>
          <w:sz w:val="22"/>
          <w:szCs w:val="22"/>
        </w:rPr>
        <w:t>274 11</w:t>
      </w:r>
      <w:r>
        <w:rPr>
          <w:rFonts w:ascii="Palatino Linotype" w:hAnsi="Palatino Linotype"/>
          <w:sz w:val="22"/>
          <w:szCs w:val="22"/>
        </w:rPr>
        <w:t> </w:t>
      </w:r>
      <w:r w:rsidRPr="00AC6C15">
        <w:rPr>
          <w:rFonts w:ascii="Palatino Linotype" w:hAnsi="Palatino Linotype"/>
          <w:sz w:val="22"/>
          <w:szCs w:val="22"/>
        </w:rPr>
        <w:t>800</w:t>
      </w:r>
      <w:r>
        <w:rPr>
          <w:rFonts w:ascii="Palatino Linotype" w:hAnsi="Palatino Linotype"/>
          <w:sz w:val="22"/>
          <w:szCs w:val="22"/>
        </w:rPr>
        <w:t>, D</w:t>
      </w:r>
      <w:r w:rsidRPr="00AC6C15">
        <w:rPr>
          <w:rStyle w:val="platne1"/>
          <w:rFonts w:ascii="Palatino Linotype" w:hAnsi="Palatino Linotype"/>
          <w:sz w:val="22"/>
          <w:szCs w:val="22"/>
        </w:rPr>
        <w:t xml:space="preserve">IČ: </w:t>
      </w:r>
      <w:r>
        <w:rPr>
          <w:rStyle w:val="platne1"/>
          <w:rFonts w:ascii="Palatino Linotype" w:hAnsi="Palatino Linotype"/>
          <w:sz w:val="22"/>
          <w:szCs w:val="22"/>
        </w:rPr>
        <w:t>CZ</w:t>
      </w:r>
      <w:r w:rsidRPr="00AC6C15">
        <w:rPr>
          <w:rFonts w:ascii="Palatino Linotype" w:hAnsi="Palatino Linotype"/>
          <w:sz w:val="22"/>
          <w:szCs w:val="22"/>
        </w:rPr>
        <w:t>27411800</w:t>
      </w:r>
    </w:p>
    <w:p w:rsidR="00B72074" w:rsidRPr="00AC6C15" w:rsidRDefault="00B72074" w:rsidP="00B72074">
      <w:pPr>
        <w:rPr>
          <w:rStyle w:val="platne1"/>
          <w:rFonts w:ascii="Palatino Linotype" w:hAnsi="Palatino Linotype"/>
          <w:sz w:val="22"/>
          <w:szCs w:val="22"/>
        </w:rPr>
      </w:pPr>
      <w:r w:rsidRPr="00AC6C15">
        <w:rPr>
          <w:rStyle w:val="platne1"/>
          <w:rFonts w:ascii="Palatino Linotype" w:hAnsi="Palatino Linotype"/>
          <w:sz w:val="22"/>
          <w:szCs w:val="22"/>
        </w:rPr>
        <w:t>sídlem</w:t>
      </w:r>
      <w:r>
        <w:rPr>
          <w:rStyle w:val="platne1"/>
          <w:rFonts w:ascii="Palatino Linotype" w:hAnsi="Palatino Linotype"/>
          <w:sz w:val="22"/>
          <w:szCs w:val="22"/>
        </w:rPr>
        <w:t xml:space="preserve"> </w:t>
      </w:r>
      <w:r w:rsidRPr="00AC6C15">
        <w:rPr>
          <w:rFonts w:ascii="Palatino Linotype" w:hAnsi="Palatino Linotype"/>
          <w:sz w:val="22"/>
          <w:szCs w:val="22"/>
        </w:rPr>
        <w:t xml:space="preserve">Štětkova </w:t>
      </w:r>
      <w:r>
        <w:rPr>
          <w:rFonts w:ascii="Palatino Linotype" w:hAnsi="Palatino Linotype"/>
          <w:sz w:val="22"/>
          <w:szCs w:val="22"/>
        </w:rPr>
        <w:t>1638/</w:t>
      </w:r>
      <w:r w:rsidRPr="00AC6C15">
        <w:rPr>
          <w:rFonts w:ascii="Palatino Linotype" w:hAnsi="Palatino Linotype"/>
          <w:sz w:val="22"/>
          <w:szCs w:val="22"/>
        </w:rPr>
        <w:t>18, Nusle, 140 00</w:t>
      </w:r>
      <w:r w:rsidRPr="001F6582">
        <w:rPr>
          <w:rFonts w:ascii="Palatino Linotype" w:hAnsi="Palatino Linotype"/>
          <w:sz w:val="22"/>
          <w:szCs w:val="22"/>
        </w:rPr>
        <w:t xml:space="preserve"> </w:t>
      </w:r>
      <w:r w:rsidRPr="00AC6C15">
        <w:rPr>
          <w:rFonts w:ascii="Palatino Linotype" w:hAnsi="Palatino Linotype"/>
          <w:sz w:val="22"/>
          <w:szCs w:val="22"/>
        </w:rPr>
        <w:t>Praha 4</w:t>
      </w:r>
    </w:p>
    <w:p w:rsidR="00B72074" w:rsidRPr="00AC6C15" w:rsidRDefault="00B72074" w:rsidP="00B72074">
      <w:pPr>
        <w:rPr>
          <w:rStyle w:val="platne1"/>
          <w:rFonts w:ascii="Palatino Linotype" w:hAnsi="Palatino Linotype"/>
          <w:sz w:val="22"/>
          <w:szCs w:val="22"/>
        </w:rPr>
      </w:pPr>
      <w:r w:rsidRPr="00AC6C15">
        <w:rPr>
          <w:rStyle w:val="platne1"/>
          <w:rFonts w:ascii="Palatino Linotype" w:hAnsi="Palatino Linotype"/>
          <w:sz w:val="22"/>
          <w:szCs w:val="22"/>
        </w:rPr>
        <w:t xml:space="preserve">zapsaná v obchodním rejstříku vedeném Městským soudem v Praze, </w:t>
      </w:r>
      <w:proofErr w:type="spellStart"/>
      <w:r>
        <w:rPr>
          <w:rStyle w:val="platne1"/>
          <w:rFonts w:ascii="Palatino Linotype" w:hAnsi="Palatino Linotype"/>
          <w:sz w:val="22"/>
          <w:szCs w:val="22"/>
        </w:rPr>
        <w:t>sp</w:t>
      </w:r>
      <w:proofErr w:type="spellEnd"/>
      <w:r>
        <w:rPr>
          <w:rStyle w:val="platne1"/>
          <w:rFonts w:ascii="Palatino Linotype" w:hAnsi="Palatino Linotype"/>
          <w:sz w:val="22"/>
          <w:szCs w:val="22"/>
        </w:rPr>
        <w:t>. zn.</w:t>
      </w:r>
      <w:r w:rsidRPr="00AC6C15">
        <w:rPr>
          <w:rStyle w:val="platne1"/>
          <w:rFonts w:ascii="Palatino Linotype" w:hAnsi="Palatino Linotype"/>
          <w:sz w:val="22"/>
          <w:szCs w:val="22"/>
        </w:rPr>
        <w:t xml:space="preserve"> B 10423</w:t>
      </w: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Style w:val="platne1"/>
          <w:rFonts w:ascii="Palatino Linotype" w:hAnsi="Palatino Linotype"/>
          <w:sz w:val="22"/>
          <w:szCs w:val="22"/>
        </w:rPr>
        <w:t>zastoupena</w:t>
      </w:r>
      <w:r w:rsidRPr="00AC6C15">
        <w:rPr>
          <w:rStyle w:val="platne1"/>
          <w:rFonts w:ascii="Palatino Linotype" w:hAnsi="Palatino Linotype"/>
          <w:sz w:val="22"/>
          <w:szCs w:val="22"/>
        </w:rPr>
        <w:t xml:space="preserve"> </w:t>
      </w:r>
      <w:r>
        <w:rPr>
          <w:rStyle w:val="platne1"/>
          <w:rFonts w:ascii="Palatino Linotype" w:hAnsi="Palatino Linotype"/>
          <w:sz w:val="22"/>
          <w:szCs w:val="22"/>
        </w:rPr>
        <w:t xml:space="preserve">společností </w:t>
      </w:r>
      <w:r w:rsidRPr="000927FB">
        <w:rPr>
          <w:rStyle w:val="platne1"/>
          <w:rFonts w:ascii="Palatino Linotype" w:hAnsi="Palatino Linotype"/>
          <w:sz w:val="22"/>
          <w:szCs w:val="22"/>
        </w:rPr>
        <w:t xml:space="preserve">TMF Management </w:t>
      </w:r>
      <w:proofErr w:type="spellStart"/>
      <w:r w:rsidRPr="000927FB">
        <w:rPr>
          <w:rStyle w:val="platne1"/>
          <w:rFonts w:ascii="Palatino Linotype" w:hAnsi="Palatino Linotype"/>
          <w:sz w:val="22"/>
          <w:szCs w:val="22"/>
        </w:rPr>
        <w:t>Services</w:t>
      </w:r>
      <w:proofErr w:type="spellEnd"/>
      <w:r w:rsidRPr="000927FB">
        <w:rPr>
          <w:rStyle w:val="platne1"/>
          <w:rFonts w:ascii="Palatino Linotype" w:hAnsi="Palatino Linotype"/>
          <w:sz w:val="22"/>
          <w:szCs w:val="22"/>
        </w:rPr>
        <w:t xml:space="preserve"> s.</w:t>
      </w:r>
      <w:r>
        <w:rPr>
          <w:rStyle w:val="platne1"/>
          <w:rFonts w:ascii="Palatino Linotype" w:hAnsi="Palatino Linotype"/>
          <w:sz w:val="22"/>
          <w:szCs w:val="22"/>
        </w:rPr>
        <w:t> </w:t>
      </w:r>
      <w:r w:rsidRPr="000927FB">
        <w:rPr>
          <w:rStyle w:val="platne1"/>
          <w:rFonts w:ascii="Palatino Linotype" w:hAnsi="Palatino Linotype"/>
          <w:sz w:val="22"/>
          <w:szCs w:val="22"/>
        </w:rPr>
        <w:t>r.</w:t>
      </w:r>
      <w:r>
        <w:rPr>
          <w:rStyle w:val="platne1"/>
          <w:rFonts w:ascii="Palatino Linotype" w:hAnsi="Palatino Linotype"/>
          <w:sz w:val="22"/>
          <w:szCs w:val="22"/>
        </w:rPr>
        <w:t> </w:t>
      </w:r>
      <w:r w:rsidRPr="000927FB">
        <w:rPr>
          <w:rStyle w:val="platne1"/>
          <w:rFonts w:ascii="Palatino Linotype" w:hAnsi="Palatino Linotype"/>
          <w:sz w:val="22"/>
          <w:szCs w:val="22"/>
        </w:rPr>
        <w:t>o.</w:t>
      </w:r>
      <w:r w:rsidRPr="00AC6C15">
        <w:rPr>
          <w:rFonts w:ascii="Palatino Linotype" w:hAnsi="Palatino Linotype"/>
          <w:sz w:val="22"/>
          <w:szCs w:val="22"/>
        </w:rPr>
        <w:t>, členem představenstva</w:t>
      </w:r>
      <w:r>
        <w:rPr>
          <w:rFonts w:ascii="Palatino Linotype" w:hAnsi="Palatino Linotype"/>
          <w:sz w:val="22"/>
          <w:szCs w:val="22"/>
        </w:rPr>
        <w:t>,</w:t>
      </w:r>
      <w:r w:rsidRPr="000927FB">
        <w:rPr>
          <w:rStyle w:val="platne1"/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kterého</w:t>
      </w:r>
      <w:r w:rsidRPr="00D11722">
        <w:t xml:space="preserve"> </w:t>
      </w:r>
      <w:r w:rsidRPr="00D11722">
        <w:rPr>
          <w:rFonts w:ascii="Palatino Linotype" w:hAnsi="Palatino Linotype"/>
          <w:sz w:val="22"/>
          <w:szCs w:val="22"/>
        </w:rPr>
        <w:t>při výkonu funkce</w:t>
      </w:r>
      <w:r>
        <w:rPr>
          <w:rFonts w:ascii="Palatino Linotype" w:hAnsi="Palatino Linotype"/>
          <w:sz w:val="22"/>
          <w:szCs w:val="22"/>
        </w:rPr>
        <w:t xml:space="preserve"> zastupuje</w:t>
      </w:r>
      <w:r>
        <w:rPr>
          <w:rStyle w:val="platne1"/>
          <w:rFonts w:ascii="Palatino Linotype" w:hAnsi="Palatino Linotype"/>
          <w:sz w:val="22"/>
          <w:szCs w:val="22"/>
        </w:rPr>
        <w:t xml:space="preserve"> </w:t>
      </w:r>
      <w:r w:rsidRPr="00AC6C15">
        <w:rPr>
          <w:rStyle w:val="platne1"/>
          <w:rFonts w:ascii="Palatino Linotype" w:hAnsi="Palatino Linotype"/>
          <w:sz w:val="22"/>
          <w:szCs w:val="22"/>
        </w:rPr>
        <w:t>pan</w:t>
      </w:r>
      <w:r>
        <w:rPr>
          <w:rStyle w:val="platne1"/>
          <w:rFonts w:ascii="Palatino Linotype" w:hAnsi="Palatino Linotype"/>
          <w:sz w:val="22"/>
          <w:szCs w:val="22"/>
        </w:rPr>
        <w:t xml:space="preserve">í </w:t>
      </w:r>
      <w:r w:rsidRPr="00F364E7">
        <w:rPr>
          <w:rStyle w:val="platne1"/>
          <w:rFonts w:ascii="Palatino Linotype" w:hAnsi="Palatino Linotype"/>
          <w:sz w:val="22"/>
          <w:szCs w:val="22"/>
        </w:rPr>
        <w:t>Petra Marečková</w:t>
      </w: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(dále jen „</w:t>
      </w:r>
      <w:r>
        <w:rPr>
          <w:rFonts w:ascii="Palatino Linotype" w:eastAsia="Times New Roman" w:hAnsi="Palatino Linotype"/>
          <w:i/>
          <w:sz w:val="22"/>
          <w:szCs w:val="22"/>
          <w:lang w:eastAsia="ar-SA"/>
        </w:rPr>
        <w:t>budoucí oprávněný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“)</w:t>
      </w: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na straně druhé</w:t>
      </w: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(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budoucí povinný a budoucí oprávněný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společně dále také jen „</w:t>
      </w:r>
      <w:r w:rsidRPr="00AC6C15">
        <w:rPr>
          <w:rFonts w:ascii="Palatino Linotype" w:eastAsia="Times New Roman" w:hAnsi="Palatino Linotype"/>
          <w:i/>
          <w:sz w:val="22"/>
          <w:szCs w:val="22"/>
          <w:lang w:eastAsia="ar-SA"/>
        </w:rPr>
        <w:t>smluvní strany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“)</w:t>
      </w: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Default="00B72074" w:rsidP="00B72074">
      <w:pPr>
        <w:jc w:val="center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uzavírají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dnešního dne</w:t>
      </w:r>
    </w:p>
    <w:p w:rsidR="00B72074" w:rsidRDefault="00B72074" w:rsidP="00B72074">
      <w:pPr>
        <w:jc w:val="center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 xml:space="preserve">podle § 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 xml:space="preserve">1785 a násl. a §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1267</w:t>
      </w: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 xml:space="preserve"> zákona č.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89</w:t>
      </w: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>/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2012</w:t>
      </w: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 xml:space="preserve"> Sb., občanského zákoníku, v platném znění,</w:t>
      </w:r>
    </w:p>
    <w:p w:rsidR="00B72074" w:rsidRPr="00AC6C15" w:rsidRDefault="00B72074" w:rsidP="00B72074">
      <w:pPr>
        <w:jc w:val="center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 xml:space="preserve">tuto smlouvu o 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 xml:space="preserve">smlouvě budoucí o </w:t>
      </w: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 xml:space="preserve">zřízení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služebnosti</w:t>
      </w:r>
    </w:p>
    <w:p w:rsidR="00B72074" w:rsidRPr="00AC6C15" w:rsidRDefault="00B72074" w:rsidP="00B72074">
      <w:pPr>
        <w:jc w:val="center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(dále jen „</w:t>
      </w:r>
      <w:r w:rsidRPr="00AC6C15">
        <w:rPr>
          <w:rFonts w:ascii="Palatino Linotype" w:eastAsia="Times New Roman" w:hAnsi="Palatino Linotype"/>
          <w:i/>
          <w:sz w:val="22"/>
          <w:szCs w:val="22"/>
          <w:lang w:eastAsia="ar-SA"/>
        </w:rPr>
        <w:t>smlouva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“):</w:t>
      </w: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Pr="00AC6C15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Pr="00AC6C15" w:rsidRDefault="00B72074" w:rsidP="00B72074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b/>
          <w:sz w:val="22"/>
          <w:szCs w:val="22"/>
          <w:lang w:eastAsia="ar-SA"/>
        </w:rPr>
        <w:t>I.</w:t>
      </w:r>
    </w:p>
    <w:p w:rsidR="00B72074" w:rsidRPr="00AC6C15" w:rsidRDefault="00B72074" w:rsidP="00B72074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b/>
          <w:sz w:val="22"/>
          <w:szCs w:val="22"/>
          <w:lang w:eastAsia="ar-SA"/>
        </w:rPr>
        <w:t>Prohlášení smluvních stran</w:t>
      </w:r>
    </w:p>
    <w:p w:rsidR="00B72074" w:rsidRPr="00AC6C15" w:rsidRDefault="00B72074" w:rsidP="00B72074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B72074" w:rsidRPr="00AC6C15" w:rsidRDefault="00B72074" w:rsidP="00B72074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  <w:r w:rsidRPr="00AC6C15">
        <w:rPr>
          <w:rFonts w:ascii="Palatino Linotype" w:hAnsi="Palatino Linotype" w:cs="Times New Roman"/>
          <w:sz w:val="22"/>
          <w:szCs w:val="22"/>
        </w:rPr>
        <w:t xml:space="preserve">1. </w:t>
      </w:r>
      <w:r w:rsidRPr="00AC6C15">
        <w:rPr>
          <w:rFonts w:ascii="Palatino Linotype" w:hAnsi="Palatino Linotype" w:cs="Times New Roman"/>
          <w:sz w:val="22"/>
          <w:szCs w:val="22"/>
        </w:rPr>
        <w:tab/>
      </w:r>
      <w:r w:rsidR="00290F43">
        <w:rPr>
          <w:rFonts w:ascii="Palatino Linotype" w:hAnsi="Palatino Linotype" w:cs="Times New Roman"/>
          <w:sz w:val="22"/>
          <w:szCs w:val="22"/>
        </w:rPr>
        <w:t>B</w:t>
      </w:r>
      <w:r w:rsidR="00290F43">
        <w:rPr>
          <w:rFonts w:ascii="Palatino Linotype" w:hAnsi="Palatino Linotype"/>
          <w:sz w:val="22"/>
          <w:szCs w:val="22"/>
        </w:rPr>
        <w:t>udoucí p</w:t>
      </w:r>
      <w:r>
        <w:rPr>
          <w:rFonts w:ascii="Palatino Linotype" w:hAnsi="Palatino Linotype" w:cs="Times New Roman"/>
          <w:sz w:val="22"/>
          <w:szCs w:val="22"/>
        </w:rPr>
        <w:t xml:space="preserve">ovinný </w:t>
      </w:r>
      <w:r w:rsidRPr="00AC6C15">
        <w:rPr>
          <w:rFonts w:ascii="Palatino Linotype" w:hAnsi="Palatino Linotype" w:cs="Times New Roman"/>
          <w:sz w:val="22"/>
          <w:szCs w:val="22"/>
        </w:rPr>
        <w:t>prohlašuje, že je výlučným vlastníkem</w:t>
      </w:r>
      <w:r w:rsidR="00102A85">
        <w:rPr>
          <w:rFonts w:ascii="Palatino Linotype" w:hAnsi="Palatino Linotype" w:cs="Times New Roman"/>
          <w:sz w:val="22"/>
          <w:szCs w:val="22"/>
        </w:rPr>
        <w:t xml:space="preserve"> </w:t>
      </w:r>
      <w:r w:rsidR="00F364E7">
        <w:rPr>
          <w:rFonts w:ascii="Palatino Linotype" w:hAnsi="Palatino Linotype" w:cs="Times New Roman"/>
          <w:sz w:val="22"/>
          <w:szCs w:val="22"/>
        </w:rPr>
        <w:t xml:space="preserve">pozemku parc. </w:t>
      </w:r>
      <w:proofErr w:type="gramStart"/>
      <w:r w:rsidR="00F364E7">
        <w:rPr>
          <w:rFonts w:ascii="Palatino Linotype" w:hAnsi="Palatino Linotype" w:cs="Times New Roman"/>
          <w:sz w:val="22"/>
          <w:szCs w:val="22"/>
        </w:rPr>
        <w:t>č.</w:t>
      </w:r>
      <w:proofErr w:type="gramEnd"/>
      <w:r w:rsidR="00F364E7">
        <w:rPr>
          <w:rFonts w:ascii="Palatino Linotype" w:hAnsi="Palatino Linotype" w:cs="Times New Roman"/>
          <w:sz w:val="22"/>
          <w:szCs w:val="22"/>
        </w:rPr>
        <w:t xml:space="preserve"> </w:t>
      </w:r>
      <w:r w:rsidR="00102A85">
        <w:rPr>
          <w:rFonts w:ascii="Palatino Linotype" w:hAnsi="Palatino Linotype" w:cs="Times New Roman"/>
          <w:sz w:val="22"/>
          <w:szCs w:val="22"/>
        </w:rPr>
        <w:t>464</w:t>
      </w:r>
      <w:r w:rsidRPr="00290F43">
        <w:rPr>
          <w:rFonts w:ascii="Palatino Linotype" w:hAnsi="Palatino Linotype" w:cs="Times New Roman"/>
          <w:sz w:val="22"/>
          <w:szCs w:val="22"/>
        </w:rPr>
        <w:t xml:space="preserve"> o výměře </w:t>
      </w:r>
      <w:r w:rsidR="0025413F">
        <w:rPr>
          <w:rFonts w:ascii="Palatino Linotype" w:hAnsi="Palatino Linotype" w:cs="Times New Roman"/>
          <w:sz w:val="22"/>
          <w:szCs w:val="22"/>
        </w:rPr>
        <w:t>1</w:t>
      </w:r>
      <w:r w:rsidR="00102A85">
        <w:rPr>
          <w:rFonts w:ascii="Palatino Linotype" w:hAnsi="Palatino Linotype" w:cs="Times New Roman"/>
          <w:sz w:val="22"/>
          <w:szCs w:val="22"/>
        </w:rPr>
        <w:t>.383</w:t>
      </w:r>
      <w:r w:rsidRPr="00290F43">
        <w:rPr>
          <w:rFonts w:ascii="Palatino Linotype" w:hAnsi="Palatino Linotype" w:cs="Times New Roman"/>
          <w:sz w:val="22"/>
          <w:szCs w:val="22"/>
        </w:rPr>
        <w:t xml:space="preserve"> m</w:t>
      </w:r>
      <w:r w:rsidRPr="00290F43">
        <w:rPr>
          <w:rFonts w:ascii="Palatino Linotype" w:hAnsi="Palatino Linotype" w:cs="Times New Roman"/>
          <w:sz w:val="22"/>
          <w:szCs w:val="22"/>
          <w:vertAlign w:val="superscript"/>
        </w:rPr>
        <w:t>2</w:t>
      </w:r>
      <w:r w:rsidRPr="00290F43">
        <w:rPr>
          <w:rFonts w:ascii="Palatino Linotype" w:hAnsi="Palatino Linotype" w:cs="Times New Roman"/>
          <w:sz w:val="22"/>
          <w:szCs w:val="22"/>
        </w:rPr>
        <w:t xml:space="preserve"> (</w:t>
      </w:r>
      <w:r w:rsidR="0025413F">
        <w:rPr>
          <w:rFonts w:ascii="Palatino Linotype" w:hAnsi="Palatino Linotype" w:cs="Times New Roman"/>
          <w:sz w:val="22"/>
          <w:szCs w:val="22"/>
        </w:rPr>
        <w:t>ostatní plocha</w:t>
      </w:r>
      <w:r w:rsidR="00102A85">
        <w:rPr>
          <w:rFonts w:ascii="Palatino Linotype" w:hAnsi="Palatino Linotype" w:cs="Times New Roman"/>
          <w:sz w:val="22"/>
          <w:szCs w:val="22"/>
        </w:rPr>
        <w:t xml:space="preserve">) </w:t>
      </w:r>
      <w:r w:rsidRPr="00AC6C15">
        <w:rPr>
          <w:rFonts w:ascii="Palatino Linotype" w:hAnsi="Palatino Linotype" w:cs="Times New Roman"/>
          <w:sz w:val="22"/>
          <w:szCs w:val="22"/>
        </w:rPr>
        <w:t xml:space="preserve">v katastrálním území </w:t>
      </w:r>
      <w:r w:rsidR="00102A85">
        <w:rPr>
          <w:rFonts w:ascii="Palatino Linotype" w:hAnsi="Palatino Linotype" w:cs="Times New Roman"/>
          <w:sz w:val="22"/>
          <w:szCs w:val="22"/>
        </w:rPr>
        <w:t>Chomutovice u Dobřejovic</w:t>
      </w:r>
      <w:r w:rsidRPr="00740A1F">
        <w:rPr>
          <w:rFonts w:ascii="Palatino Linotype" w:hAnsi="Palatino Linotype" w:cs="Times New Roman"/>
          <w:sz w:val="22"/>
          <w:szCs w:val="22"/>
        </w:rPr>
        <w:t xml:space="preserve">, obec </w:t>
      </w:r>
      <w:r w:rsidR="00102A85">
        <w:rPr>
          <w:rFonts w:ascii="Palatino Linotype" w:hAnsi="Palatino Linotype" w:cs="Times New Roman"/>
          <w:sz w:val="22"/>
          <w:szCs w:val="22"/>
        </w:rPr>
        <w:t>Popovičky</w:t>
      </w:r>
      <w:r w:rsidRPr="00740A1F">
        <w:rPr>
          <w:rFonts w:ascii="Palatino Linotype" w:hAnsi="Palatino Linotype" w:cs="Times New Roman"/>
          <w:sz w:val="22"/>
          <w:szCs w:val="22"/>
        </w:rPr>
        <w:t xml:space="preserve">, </w:t>
      </w:r>
      <w:r w:rsidRPr="00AC6C15">
        <w:rPr>
          <w:rFonts w:ascii="Palatino Linotype" w:hAnsi="Palatino Linotype" w:cs="Times New Roman"/>
          <w:sz w:val="22"/>
          <w:szCs w:val="22"/>
        </w:rPr>
        <w:t>zaps</w:t>
      </w:r>
      <w:r w:rsidR="00290F43">
        <w:rPr>
          <w:rFonts w:ascii="Palatino Linotype" w:hAnsi="Palatino Linotype" w:cs="Times New Roman"/>
          <w:sz w:val="22"/>
          <w:szCs w:val="22"/>
        </w:rPr>
        <w:t>á</w:t>
      </w:r>
      <w:r w:rsidRPr="00AC6C15">
        <w:rPr>
          <w:rFonts w:ascii="Palatino Linotype" w:hAnsi="Palatino Linotype" w:cs="Times New Roman"/>
          <w:sz w:val="22"/>
          <w:szCs w:val="22"/>
        </w:rPr>
        <w:t>n</w:t>
      </w:r>
      <w:r w:rsidR="00290F43">
        <w:rPr>
          <w:rFonts w:ascii="Palatino Linotype" w:hAnsi="Palatino Linotype" w:cs="Times New Roman"/>
          <w:sz w:val="22"/>
          <w:szCs w:val="22"/>
        </w:rPr>
        <w:t>o</w:t>
      </w:r>
      <w:r w:rsidRPr="00AC6C15">
        <w:rPr>
          <w:rFonts w:ascii="Palatino Linotype" w:hAnsi="Palatino Linotype" w:cs="Times New Roman"/>
          <w:sz w:val="22"/>
          <w:szCs w:val="22"/>
        </w:rPr>
        <w:t xml:space="preserve"> na listu vlastnictví č. </w:t>
      </w:r>
      <w:r w:rsidR="00F364E7">
        <w:rPr>
          <w:rFonts w:ascii="Palatino Linotype" w:hAnsi="Palatino Linotype" w:cs="Times New Roman"/>
          <w:sz w:val="22"/>
          <w:szCs w:val="22"/>
        </w:rPr>
        <w:t>10001</w:t>
      </w:r>
      <w:r w:rsidRPr="00AC6C15">
        <w:rPr>
          <w:rFonts w:ascii="Palatino Linotype" w:hAnsi="Palatino Linotype" w:cs="Times New Roman"/>
          <w:sz w:val="22"/>
          <w:szCs w:val="22"/>
        </w:rPr>
        <w:t xml:space="preserve"> vedeném u Katastrálního úřadu pro Středočeský kraj, Katastrální pracoviště Praha - východ (dále jen „</w:t>
      </w:r>
      <w:r w:rsidRPr="00AC6C15">
        <w:rPr>
          <w:rFonts w:ascii="Palatino Linotype" w:hAnsi="Palatino Linotype" w:cs="Times New Roman"/>
          <w:i/>
          <w:sz w:val="22"/>
          <w:szCs w:val="22"/>
        </w:rPr>
        <w:t>katastrální úřad</w:t>
      </w:r>
      <w:r w:rsidRPr="00AC6C15">
        <w:rPr>
          <w:rFonts w:ascii="Palatino Linotype" w:hAnsi="Palatino Linotype" w:cs="Times New Roman"/>
          <w:sz w:val="22"/>
          <w:szCs w:val="22"/>
        </w:rPr>
        <w:t>“).</w:t>
      </w:r>
    </w:p>
    <w:p w:rsidR="00B72074" w:rsidRPr="00AC6C15" w:rsidRDefault="00B72074" w:rsidP="00B72074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</w:p>
    <w:p w:rsidR="00B72074" w:rsidRDefault="00B72074" w:rsidP="00B72074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  <w:r w:rsidRPr="00AC6C15">
        <w:rPr>
          <w:rFonts w:ascii="Palatino Linotype" w:hAnsi="Palatino Linotype" w:cs="Times New Roman"/>
          <w:sz w:val="22"/>
          <w:szCs w:val="22"/>
        </w:rPr>
        <w:t>2.</w:t>
      </w:r>
      <w:r w:rsidRPr="00AC6C15">
        <w:rPr>
          <w:rFonts w:ascii="Palatino Linotype" w:hAnsi="Palatino Linotype" w:cs="Times New Roman"/>
          <w:sz w:val="22"/>
          <w:szCs w:val="22"/>
        </w:rPr>
        <w:tab/>
      </w:r>
      <w:r w:rsidR="00290F43">
        <w:rPr>
          <w:rFonts w:ascii="Palatino Linotype" w:hAnsi="Palatino Linotype" w:cs="Times New Roman"/>
          <w:sz w:val="22"/>
          <w:szCs w:val="22"/>
        </w:rPr>
        <w:t>B</w:t>
      </w:r>
      <w:r w:rsidR="00290F43">
        <w:rPr>
          <w:rFonts w:ascii="Palatino Linotype" w:hAnsi="Palatino Linotype"/>
          <w:sz w:val="22"/>
          <w:szCs w:val="22"/>
        </w:rPr>
        <w:t>udoucí</w:t>
      </w:r>
      <w:r w:rsidR="00290F43">
        <w:rPr>
          <w:rFonts w:ascii="Palatino Linotype" w:hAnsi="Palatino Linotype" w:cs="Times New Roman"/>
          <w:sz w:val="22"/>
          <w:szCs w:val="22"/>
        </w:rPr>
        <w:t xml:space="preserve"> o</w:t>
      </w:r>
      <w:r>
        <w:rPr>
          <w:rFonts w:ascii="Palatino Linotype" w:hAnsi="Palatino Linotype" w:cs="Times New Roman"/>
          <w:sz w:val="22"/>
          <w:szCs w:val="22"/>
        </w:rPr>
        <w:t>právněný</w:t>
      </w:r>
      <w:r w:rsidRPr="00AC6C15">
        <w:rPr>
          <w:rFonts w:ascii="Palatino Linotype" w:hAnsi="Palatino Linotype" w:cs="Times New Roman"/>
          <w:sz w:val="22"/>
          <w:szCs w:val="22"/>
        </w:rPr>
        <w:t xml:space="preserve"> prohlašuje, že má zájem </w:t>
      </w:r>
      <w:r>
        <w:rPr>
          <w:rFonts w:ascii="Palatino Linotype" w:hAnsi="Palatino Linotype" w:cs="Times New Roman"/>
          <w:sz w:val="22"/>
          <w:szCs w:val="22"/>
        </w:rPr>
        <w:t xml:space="preserve">na </w:t>
      </w:r>
      <w:r w:rsidRPr="00AC6C15">
        <w:rPr>
          <w:rFonts w:ascii="Palatino Linotype" w:hAnsi="Palatino Linotype" w:cs="Times New Roman"/>
          <w:sz w:val="22"/>
          <w:szCs w:val="22"/>
        </w:rPr>
        <w:t>nemovitost</w:t>
      </w:r>
      <w:r w:rsidR="00290F43">
        <w:rPr>
          <w:rFonts w:ascii="Palatino Linotype" w:hAnsi="Palatino Linotype" w:cs="Times New Roman"/>
          <w:sz w:val="22"/>
          <w:szCs w:val="22"/>
        </w:rPr>
        <w:t>ech</w:t>
      </w:r>
      <w:r w:rsidRPr="00AC6C15">
        <w:rPr>
          <w:rFonts w:ascii="Palatino Linotype" w:hAnsi="Palatino Linotype" w:cs="Times New Roman"/>
          <w:sz w:val="22"/>
          <w:szCs w:val="22"/>
        </w:rPr>
        <w:t xml:space="preserve"> uveden</w:t>
      </w:r>
      <w:r w:rsidR="00290F43">
        <w:rPr>
          <w:rFonts w:ascii="Palatino Linotype" w:hAnsi="Palatino Linotype" w:cs="Times New Roman"/>
          <w:sz w:val="22"/>
          <w:szCs w:val="22"/>
        </w:rPr>
        <w:t>ých</w:t>
      </w:r>
      <w:r w:rsidRPr="00AC6C15">
        <w:rPr>
          <w:rFonts w:ascii="Palatino Linotype" w:hAnsi="Palatino Linotype" w:cs="Times New Roman"/>
          <w:sz w:val="22"/>
          <w:szCs w:val="22"/>
        </w:rPr>
        <w:t xml:space="preserve"> v čl.</w:t>
      </w:r>
      <w:r w:rsidR="00290F43">
        <w:rPr>
          <w:rFonts w:ascii="Palatino Linotype" w:hAnsi="Palatino Linotype" w:cs="Times New Roman"/>
          <w:sz w:val="22"/>
          <w:szCs w:val="22"/>
        </w:rPr>
        <w:t> </w:t>
      </w:r>
      <w:r w:rsidRPr="00AC6C15">
        <w:rPr>
          <w:rFonts w:ascii="Palatino Linotype" w:hAnsi="Palatino Linotype" w:cs="Times New Roman"/>
          <w:sz w:val="22"/>
          <w:szCs w:val="22"/>
        </w:rPr>
        <w:t>I odst.</w:t>
      </w:r>
      <w:r w:rsidR="00290F43">
        <w:rPr>
          <w:rFonts w:ascii="Palatino Linotype" w:hAnsi="Palatino Linotype" w:cs="Times New Roman"/>
          <w:sz w:val="22"/>
          <w:szCs w:val="22"/>
        </w:rPr>
        <w:t> </w:t>
      </w:r>
      <w:r w:rsidRPr="00AC6C15">
        <w:rPr>
          <w:rFonts w:ascii="Palatino Linotype" w:hAnsi="Palatino Linotype" w:cs="Times New Roman"/>
          <w:sz w:val="22"/>
          <w:szCs w:val="22"/>
        </w:rPr>
        <w:t>1 této smlouvy (dále jen „</w:t>
      </w:r>
      <w:r w:rsidRPr="00AC6C15">
        <w:rPr>
          <w:rFonts w:ascii="Palatino Linotype" w:hAnsi="Palatino Linotype" w:cs="Times New Roman"/>
          <w:i/>
          <w:sz w:val="22"/>
          <w:szCs w:val="22"/>
        </w:rPr>
        <w:t>před</w:t>
      </w:r>
      <w:r>
        <w:rPr>
          <w:rFonts w:ascii="Palatino Linotype" w:hAnsi="Palatino Linotype" w:cs="Times New Roman"/>
          <w:i/>
          <w:sz w:val="22"/>
          <w:szCs w:val="22"/>
        </w:rPr>
        <w:t>m</w:t>
      </w:r>
      <w:r w:rsidRPr="00AC6C15">
        <w:rPr>
          <w:rFonts w:ascii="Palatino Linotype" w:hAnsi="Palatino Linotype" w:cs="Times New Roman"/>
          <w:i/>
          <w:sz w:val="22"/>
          <w:szCs w:val="22"/>
        </w:rPr>
        <w:t>ě</w:t>
      </w:r>
      <w:r>
        <w:rPr>
          <w:rFonts w:ascii="Palatino Linotype" w:hAnsi="Palatino Linotype" w:cs="Times New Roman"/>
          <w:i/>
          <w:sz w:val="22"/>
          <w:szCs w:val="22"/>
        </w:rPr>
        <w:t>t</w:t>
      </w:r>
      <w:r w:rsidRPr="00AC6C15">
        <w:rPr>
          <w:rFonts w:ascii="Palatino Linotype" w:hAnsi="Palatino Linotype" w:cs="Times New Roman"/>
          <w:i/>
          <w:sz w:val="22"/>
          <w:szCs w:val="22"/>
        </w:rPr>
        <w:t>n</w:t>
      </w:r>
      <w:r w:rsidR="00290F43">
        <w:rPr>
          <w:rFonts w:ascii="Palatino Linotype" w:hAnsi="Palatino Linotype" w:cs="Times New Roman"/>
          <w:i/>
          <w:sz w:val="22"/>
          <w:szCs w:val="22"/>
        </w:rPr>
        <w:t>é</w:t>
      </w:r>
      <w:r w:rsidRPr="00AC6C15">
        <w:rPr>
          <w:rFonts w:ascii="Palatino Linotype" w:hAnsi="Palatino Linotype" w:cs="Times New Roman"/>
          <w:i/>
          <w:sz w:val="22"/>
          <w:szCs w:val="22"/>
        </w:rPr>
        <w:t xml:space="preserve"> nemovitost</w:t>
      </w:r>
      <w:r w:rsidR="00290F43">
        <w:rPr>
          <w:rFonts w:ascii="Palatino Linotype" w:hAnsi="Palatino Linotype" w:cs="Times New Roman"/>
          <w:i/>
          <w:sz w:val="22"/>
          <w:szCs w:val="22"/>
        </w:rPr>
        <w:t>i</w:t>
      </w:r>
      <w:r w:rsidRPr="00AC6C15">
        <w:rPr>
          <w:rFonts w:ascii="Palatino Linotype" w:hAnsi="Palatino Linotype" w:cs="Times New Roman"/>
          <w:sz w:val="22"/>
          <w:szCs w:val="22"/>
        </w:rPr>
        <w:t xml:space="preserve">“) </w:t>
      </w:r>
      <w:r w:rsidRPr="00740A1F">
        <w:rPr>
          <w:rFonts w:ascii="Palatino Linotype" w:hAnsi="Palatino Linotype" w:cs="Times New Roman"/>
          <w:sz w:val="22"/>
          <w:szCs w:val="22"/>
        </w:rPr>
        <w:t>zř</w:t>
      </w:r>
      <w:r>
        <w:rPr>
          <w:rFonts w:ascii="Palatino Linotype" w:hAnsi="Palatino Linotype" w:cs="Times New Roman"/>
          <w:sz w:val="22"/>
          <w:szCs w:val="22"/>
        </w:rPr>
        <w:t>ídit</w:t>
      </w:r>
      <w:r w:rsidRPr="00740A1F">
        <w:rPr>
          <w:rFonts w:ascii="Palatino Linotype" w:hAnsi="Palatino Linotype" w:cs="Times New Roman"/>
          <w:sz w:val="22"/>
          <w:szCs w:val="22"/>
        </w:rPr>
        <w:t xml:space="preserve"> a provozovat </w:t>
      </w:r>
      <w:r>
        <w:rPr>
          <w:rFonts w:ascii="Palatino Linotype" w:hAnsi="Palatino Linotype" w:cs="Times New Roman"/>
          <w:sz w:val="22"/>
          <w:szCs w:val="22"/>
        </w:rPr>
        <w:t xml:space="preserve">inženýrskou síť, spočívající v </w:t>
      </w:r>
      <w:r w:rsidRPr="00740A1F">
        <w:rPr>
          <w:rFonts w:ascii="Palatino Linotype" w:hAnsi="Palatino Linotype" w:cs="Times New Roman"/>
          <w:sz w:val="22"/>
          <w:szCs w:val="22"/>
        </w:rPr>
        <w:t>přetn</w:t>
      </w:r>
      <w:r>
        <w:rPr>
          <w:rFonts w:ascii="Palatino Linotype" w:hAnsi="Palatino Linotype" w:cs="Times New Roman"/>
          <w:sz w:val="22"/>
          <w:szCs w:val="22"/>
        </w:rPr>
        <w:t>u</w:t>
      </w:r>
      <w:r w:rsidRPr="00740A1F">
        <w:rPr>
          <w:rFonts w:ascii="Palatino Linotype" w:hAnsi="Palatino Linotype" w:cs="Times New Roman"/>
          <w:sz w:val="22"/>
          <w:szCs w:val="22"/>
        </w:rPr>
        <w:t>t</w:t>
      </w:r>
      <w:r>
        <w:rPr>
          <w:rFonts w:ascii="Palatino Linotype" w:hAnsi="Palatino Linotype" w:cs="Times New Roman"/>
          <w:sz w:val="22"/>
          <w:szCs w:val="22"/>
        </w:rPr>
        <w:t>í</w:t>
      </w:r>
      <w:r w:rsidRPr="00740A1F">
        <w:rPr>
          <w:rFonts w:ascii="Palatino Linotype" w:hAnsi="Palatino Linotype" w:cs="Times New Roman"/>
          <w:sz w:val="22"/>
          <w:szCs w:val="22"/>
        </w:rPr>
        <w:t xml:space="preserve"> </w:t>
      </w:r>
      <w:r>
        <w:rPr>
          <w:rFonts w:ascii="Palatino Linotype" w:hAnsi="Palatino Linotype" w:cs="Times New Roman"/>
          <w:sz w:val="22"/>
          <w:szCs w:val="22"/>
        </w:rPr>
        <w:t>předmětn</w:t>
      </w:r>
      <w:r w:rsidR="00290F43">
        <w:rPr>
          <w:rFonts w:ascii="Palatino Linotype" w:hAnsi="Palatino Linotype" w:cs="Times New Roman"/>
          <w:sz w:val="22"/>
          <w:szCs w:val="22"/>
        </w:rPr>
        <w:t>ých</w:t>
      </w:r>
      <w:r w:rsidRPr="00740A1F">
        <w:rPr>
          <w:rFonts w:ascii="Palatino Linotype" w:hAnsi="Palatino Linotype" w:cs="Times New Roman"/>
          <w:sz w:val="22"/>
          <w:szCs w:val="22"/>
        </w:rPr>
        <w:t xml:space="preserve"> nemovitost</w:t>
      </w:r>
      <w:r w:rsidR="00290F43">
        <w:rPr>
          <w:rFonts w:ascii="Palatino Linotype" w:hAnsi="Palatino Linotype" w:cs="Times New Roman"/>
          <w:sz w:val="22"/>
          <w:szCs w:val="22"/>
        </w:rPr>
        <w:t>í</w:t>
      </w:r>
      <w:r w:rsidRPr="00740A1F">
        <w:rPr>
          <w:rFonts w:ascii="Palatino Linotype" w:hAnsi="Palatino Linotype" w:cs="Times New Roman"/>
          <w:sz w:val="22"/>
          <w:szCs w:val="22"/>
        </w:rPr>
        <w:t xml:space="preserve"> </w:t>
      </w:r>
      <w:r>
        <w:rPr>
          <w:rFonts w:ascii="Palatino Linotype" w:hAnsi="Palatino Linotype" w:cs="Times New Roman"/>
          <w:sz w:val="22"/>
          <w:szCs w:val="22"/>
        </w:rPr>
        <w:t xml:space="preserve">trasou </w:t>
      </w:r>
      <w:r w:rsidRPr="00740A1F">
        <w:rPr>
          <w:rFonts w:ascii="Palatino Linotype" w:hAnsi="Palatino Linotype" w:cs="Times New Roman"/>
          <w:sz w:val="22"/>
          <w:szCs w:val="22"/>
        </w:rPr>
        <w:t>vod</w:t>
      </w:r>
      <w:r>
        <w:rPr>
          <w:rFonts w:ascii="Palatino Linotype" w:hAnsi="Palatino Linotype" w:cs="Times New Roman"/>
          <w:sz w:val="22"/>
          <w:szCs w:val="22"/>
        </w:rPr>
        <w:t>ovodu</w:t>
      </w:r>
      <w:r w:rsidRPr="00740A1F">
        <w:rPr>
          <w:rFonts w:ascii="Palatino Linotype" w:hAnsi="Palatino Linotype" w:cs="Times New Roman"/>
          <w:sz w:val="22"/>
          <w:szCs w:val="22"/>
        </w:rPr>
        <w:t xml:space="preserve"> a umís</w:t>
      </w:r>
      <w:r>
        <w:rPr>
          <w:rFonts w:ascii="Palatino Linotype" w:hAnsi="Palatino Linotype" w:cs="Times New Roman"/>
          <w:sz w:val="22"/>
          <w:szCs w:val="22"/>
        </w:rPr>
        <w:t>tění vodovodního potrubí do předmětn</w:t>
      </w:r>
      <w:r w:rsidR="00290F43">
        <w:rPr>
          <w:rFonts w:ascii="Palatino Linotype" w:hAnsi="Palatino Linotype" w:cs="Times New Roman"/>
          <w:sz w:val="22"/>
          <w:szCs w:val="22"/>
        </w:rPr>
        <w:t>ých</w:t>
      </w:r>
      <w:r>
        <w:rPr>
          <w:rFonts w:ascii="Palatino Linotype" w:hAnsi="Palatino Linotype" w:cs="Times New Roman"/>
          <w:sz w:val="22"/>
          <w:szCs w:val="22"/>
        </w:rPr>
        <w:t xml:space="preserve"> nemovitost</w:t>
      </w:r>
      <w:r w:rsidR="00290F43">
        <w:rPr>
          <w:rFonts w:ascii="Palatino Linotype" w:hAnsi="Palatino Linotype" w:cs="Times New Roman"/>
          <w:sz w:val="22"/>
          <w:szCs w:val="22"/>
        </w:rPr>
        <w:t>í</w:t>
      </w:r>
      <w:r w:rsidRPr="00E773F3">
        <w:rPr>
          <w:rFonts w:ascii="Palatino Linotype" w:hAnsi="Palatino Linotype" w:cs="Times New Roman"/>
          <w:sz w:val="22"/>
          <w:szCs w:val="22"/>
        </w:rPr>
        <w:t xml:space="preserve"> za účelem napojení připravovaného souboru staveb v obci Popovičky</w:t>
      </w:r>
      <w:r>
        <w:rPr>
          <w:rFonts w:ascii="Palatino Linotype" w:hAnsi="Palatino Linotype" w:cs="Times New Roman"/>
          <w:sz w:val="22"/>
          <w:szCs w:val="22"/>
        </w:rPr>
        <w:t xml:space="preserve"> na zdroj pitné vody</w:t>
      </w:r>
      <w:r w:rsidRPr="00E773F3">
        <w:rPr>
          <w:rFonts w:ascii="Palatino Linotype" w:hAnsi="Palatino Linotype" w:cs="Times New Roman"/>
          <w:sz w:val="22"/>
          <w:szCs w:val="22"/>
        </w:rPr>
        <w:t>.</w:t>
      </w:r>
    </w:p>
    <w:p w:rsidR="00B72074" w:rsidRDefault="00B72074" w:rsidP="00B72074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</w:p>
    <w:p w:rsidR="00B72074" w:rsidRDefault="00B72074" w:rsidP="00B72074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</w:p>
    <w:p w:rsidR="00B72074" w:rsidRPr="00AC6C15" w:rsidRDefault="00B72074" w:rsidP="00B72074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b/>
          <w:sz w:val="22"/>
          <w:szCs w:val="22"/>
          <w:lang w:eastAsia="ar-SA"/>
        </w:rPr>
        <w:t>II.</w:t>
      </w:r>
    </w:p>
    <w:p w:rsidR="00B72074" w:rsidRPr="00AC6C15" w:rsidRDefault="00290F43" w:rsidP="00B72074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b/>
          <w:sz w:val="22"/>
          <w:szCs w:val="22"/>
          <w:lang w:eastAsia="ar-SA"/>
        </w:rPr>
        <w:lastRenderedPageBreak/>
        <w:t>Stavba inženýrské sítě</w:t>
      </w:r>
    </w:p>
    <w:p w:rsidR="00B72074" w:rsidRPr="00AC6C15" w:rsidRDefault="00B72074" w:rsidP="00B72074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B72074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1.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 w:rsidR="00290F43">
        <w:rPr>
          <w:rFonts w:ascii="Palatino Linotype" w:hAnsi="Palatino Linotype"/>
          <w:sz w:val="22"/>
          <w:szCs w:val="22"/>
        </w:rPr>
        <w:t>B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 xml:space="preserve">udoucí </w:t>
      </w:r>
      <w:r w:rsidR="00290F43">
        <w:rPr>
          <w:rFonts w:ascii="Palatino Linotype" w:hAnsi="Palatino Linotype"/>
          <w:sz w:val="22"/>
          <w:szCs w:val="22"/>
        </w:rPr>
        <w:t>povinný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 xml:space="preserve"> jako vlastník předmětných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nemovitost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>í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uděluje podpisem této smlouvy souhlas se zřízením stavby pro účely podání žádosti 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budoucího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oprávněného o vydání územního rozhodnutí a návazných povolení a souhlasů (dále jen „</w:t>
      </w:r>
      <w:r w:rsidRPr="00296A05">
        <w:rPr>
          <w:rFonts w:ascii="Palatino Linotype" w:eastAsia="Times New Roman" w:hAnsi="Palatino Linotype"/>
          <w:i/>
          <w:sz w:val="22"/>
          <w:szCs w:val="22"/>
          <w:lang w:eastAsia="ar-SA"/>
        </w:rPr>
        <w:t>listina o souhlasu</w:t>
      </w:r>
      <w:r w:rsidRPr="00296A05">
        <w:rPr>
          <w:rFonts w:ascii="Palatino Linotype" w:eastAsia="Times New Roman" w:hAnsi="Palatino Linotype"/>
          <w:sz w:val="22"/>
          <w:szCs w:val="22"/>
          <w:lang w:eastAsia="ar-SA"/>
        </w:rPr>
        <w:t>“)</w:t>
      </w:r>
      <w:r w:rsidRPr="00D34716">
        <w:rPr>
          <w:rFonts w:ascii="Palatino Linotype" w:eastAsia="Times New Roman" w:hAnsi="Palatino Linotype"/>
          <w:sz w:val="22"/>
          <w:szCs w:val="22"/>
          <w:lang w:eastAsia="ar-SA"/>
        </w:rPr>
        <w:t>, je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ho</w:t>
      </w:r>
      <w:r w:rsidRPr="00D34716">
        <w:rPr>
          <w:rFonts w:ascii="Palatino Linotype" w:eastAsia="Times New Roman" w:hAnsi="Palatino Linotype"/>
          <w:sz w:val="22"/>
          <w:szCs w:val="22"/>
          <w:lang w:eastAsia="ar-SA"/>
        </w:rPr>
        <w:t>ž vzor je uveden v příloze této smlouvy</w:t>
      </w:r>
      <w:r w:rsidRPr="00296A05">
        <w:rPr>
          <w:rFonts w:ascii="Palatino Linotype" w:eastAsia="Times New Roman" w:hAnsi="Palatino Linotype"/>
          <w:sz w:val="22"/>
          <w:szCs w:val="22"/>
          <w:lang w:eastAsia="ar-SA"/>
        </w:rPr>
        <w:t xml:space="preserve">. Smluvní strany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prohlašují, že listina o souhlasu byla p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>ř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i podpisu </w:t>
      </w:r>
      <w:r w:rsidR="00A21A4A">
        <w:rPr>
          <w:rFonts w:ascii="Palatino Linotype" w:eastAsia="Times New Roman" w:hAnsi="Palatino Linotype"/>
          <w:sz w:val="22"/>
          <w:szCs w:val="22"/>
          <w:lang w:eastAsia="ar-SA"/>
        </w:rPr>
        <w:t>předána budoucímu oprávněnému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.</w:t>
      </w:r>
    </w:p>
    <w:p w:rsidR="00B72074" w:rsidRDefault="00B72074" w:rsidP="00B72074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Default="00A21A4A" w:rsidP="00B72074">
      <w:p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eastAsia="Times New Roman" w:hAnsi="Palatino Linotype"/>
          <w:sz w:val="22"/>
          <w:szCs w:val="22"/>
          <w:lang w:eastAsia="ar-SA"/>
        </w:rPr>
        <w:t>2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>
        <w:rPr>
          <w:rFonts w:ascii="Palatino Linotype" w:hAnsi="Palatino Linotype"/>
          <w:sz w:val="22"/>
          <w:szCs w:val="22"/>
        </w:rPr>
        <w:t>B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udoucí o</w:t>
      </w:r>
      <w:r w:rsidR="00B72074">
        <w:rPr>
          <w:rFonts w:ascii="Palatino Linotype" w:hAnsi="Palatino Linotype"/>
          <w:sz w:val="22"/>
          <w:szCs w:val="22"/>
        </w:rPr>
        <w:t>právněný se zavazuje provést stavbu inženýrské sítě odborně, s náležitou péčí,</w:t>
      </w:r>
      <w:r>
        <w:rPr>
          <w:rFonts w:ascii="Palatino Linotype" w:hAnsi="Palatino Linotype"/>
          <w:sz w:val="22"/>
          <w:szCs w:val="22"/>
        </w:rPr>
        <w:t xml:space="preserve"> p</w:t>
      </w:r>
      <w:r w:rsidR="00B72074">
        <w:rPr>
          <w:rFonts w:ascii="Palatino Linotype" w:hAnsi="Palatino Linotype"/>
          <w:sz w:val="22"/>
          <w:szCs w:val="22"/>
        </w:rPr>
        <w:t xml:space="preserve">oskytovat </w:t>
      </w:r>
      <w:r>
        <w:rPr>
          <w:rFonts w:ascii="Palatino Linotype" w:hAnsi="Palatino Linotype"/>
          <w:sz w:val="22"/>
          <w:szCs w:val="22"/>
        </w:rPr>
        <w:t>b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udoucímu </w:t>
      </w:r>
      <w:r w:rsidR="00B72074">
        <w:rPr>
          <w:rFonts w:ascii="Palatino Linotype" w:hAnsi="Palatino Linotype"/>
          <w:sz w:val="22"/>
          <w:szCs w:val="22"/>
        </w:rPr>
        <w:t xml:space="preserve">povinnému součinnost potřebnou ke kontrole při provádění stavby (zejména trasy vedení, prací, materiálu a konstrukcí), zejména mu a (spolu)vlastníkům </w:t>
      </w:r>
      <w:r w:rsidR="00C53162">
        <w:rPr>
          <w:rFonts w:ascii="Palatino Linotype" w:hAnsi="Palatino Linotype"/>
          <w:sz w:val="22"/>
          <w:szCs w:val="22"/>
        </w:rPr>
        <w:t>předmětných nemovitostí</w:t>
      </w:r>
      <w:r w:rsidR="00B72074">
        <w:rPr>
          <w:rFonts w:ascii="Palatino Linotype" w:hAnsi="Palatino Linotype"/>
          <w:sz w:val="22"/>
          <w:szCs w:val="22"/>
        </w:rPr>
        <w:t xml:space="preserve"> nejméně třicet (30) dní předem písemně oznámit zahájení stavby a v dostatečném předstihu mu písemně oznámit termín zakrytí jednotlivých částí díla.</w:t>
      </w:r>
    </w:p>
    <w:p w:rsidR="00B72074" w:rsidRDefault="00B72074" w:rsidP="00B72074">
      <w:pPr>
        <w:jc w:val="both"/>
        <w:rPr>
          <w:rFonts w:ascii="Palatino Linotype" w:hAnsi="Palatino Linotype"/>
          <w:sz w:val="22"/>
          <w:szCs w:val="22"/>
        </w:rPr>
      </w:pPr>
    </w:p>
    <w:p w:rsidR="00B72074" w:rsidRDefault="00A21A4A" w:rsidP="00B72074">
      <w:p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3</w:t>
      </w:r>
      <w:r w:rsidR="00B72074" w:rsidRPr="00D34716">
        <w:rPr>
          <w:rFonts w:ascii="Palatino Linotype" w:hAnsi="Palatino Linotype"/>
          <w:sz w:val="22"/>
          <w:szCs w:val="22"/>
        </w:rPr>
        <w:t xml:space="preserve">. </w:t>
      </w:r>
      <w:r w:rsidR="00B72074" w:rsidRPr="00D34716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>B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udoucí o</w:t>
      </w:r>
      <w:r>
        <w:rPr>
          <w:rFonts w:ascii="Palatino Linotype" w:hAnsi="Palatino Linotype"/>
          <w:sz w:val="22"/>
          <w:szCs w:val="22"/>
        </w:rPr>
        <w:t>právněný</w:t>
      </w:r>
      <w:r w:rsidR="00B72074" w:rsidRPr="00D34716">
        <w:rPr>
          <w:rFonts w:ascii="Palatino Linotype" w:hAnsi="Palatino Linotype"/>
          <w:sz w:val="22"/>
          <w:szCs w:val="22"/>
        </w:rPr>
        <w:t xml:space="preserve"> se zavazuje při provádění stavby udržovat v čistém stavu jím používané příjezdové komunikace a po dokončení stavby uvést předmětn</w:t>
      </w:r>
      <w:r>
        <w:rPr>
          <w:rFonts w:ascii="Palatino Linotype" w:hAnsi="Palatino Linotype"/>
          <w:sz w:val="22"/>
          <w:szCs w:val="22"/>
        </w:rPr>
        <w:t>é</w:t>
      </w:r>
      <w:r w:rsidR="00B72074" w:rsidRPr="00D34716">
        <w:rPr>
          <w:rFonts w:ascii="Palatino Linotype" w:hAnsi="Palatino Linotype"/>
          <w:sz w:val="22"/>
          <w:szCs w:val="22"/>
        </w:rPr>
        <w:t xml:space="preserve"> nemovitost</w:t>
      </w:r>
      <w:r>
        <w:rPr>
          <w:rFonts w:ascii="Palatino Linotype" w:hAnsi="Palatino Linotype"/>
          <w:sz w:val="22"/>
          <w:szCs w:val="22"/>
        </w:rPr>
        <w:t>i</w:t>
      </w:r>
      <w:r w:rsidR="00B72074" w:rsidRPr="00296A05">
        <w:rPr>
          <w:rFonts w:ascii="Palatino Linotype" w:hAnsi="Palatino Linotype"/>
          <w:sz w:val="22"/>
          <w:szCs w:val="22"/>
        </w:rPr>
        <w:t xml:space="preserve"> do původního stavu.</w:t>
      </w:r>
      <w:r w:rsidR="00B72074">
        <w:rPr>
          <w:rFonts w:ascii="Palatino Linotype" w:hAnsi="Palatino Linotype"/>
          <w:sz w:val="22"/>
          <w:szCs w:val="22"/>
        </w:rPr>
        <w:t xml:space="preserve"> </w:t>
      </w:r>
    </w:p>
    <w:p w:rsidR="00B72074" w:rsidRDefault="00B72074" w:rsidP="00B72074">
      <w:pPr>
        <w:jc w:val="both"/>
        <w:rPr>
          <w:rFonts w:ascii="Palatino Linotype" w:hAnsi="Palatino Linotype"/>
          <w:sz w:val="22"/>
          <w:szCs w:val="22"/>
        </w:rPr>
      </w:pPr>
    </w:p>
    <w:p w:rsidR="00B72074" w:rsidRDefault="00A21A4A" w:rsidP="00B72074">
      <w:p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4</w:t>
      </w:r>
      <w:r w:rsidR="00B72074">
        <w:rPr>
          <w:rFonts w:ascii="Palatino Linotype" w:hAnsi="Palatino Linotype"/>
          <w:sz w:val="22"/>
          <w:szCs w:val="22"/>
        </w:rPr>
        <w:t xml:space="preserve">. </w:t>
      </w:r>
      <w:r w:rsidR="00B72074">
        <w:rPr>
          <w:rFonts w:ascii="Palatino Linotype" w:hAnsi="Palatino Linotype"/>
          <w:sz w:val="22"/>
          <w:szCs w:val="22"/>
        </w:rPr>
        <w:tab/>
        <w:t xml:space="preserve">Závazky </w:t>
      </w:r>
      <w:r>
        <w:rPr>
          <w:rFonts w:ascii="Palatino Linotype" w:hAnsi="Palatino Linotype"/>
          <w:sz w:val="22"/>
          <w:szCs w:val="22"/>
        </w:rPr>
        <w:t xml:space="preserve">budoucího </w:t>
      </w:r>
      <w:r w:rsidR="00B72074">
        <w:rPr>
          <w:rFonts w:ascii="Palatino Linotype" w:hAnsi="Palatino Linotype"/>
          <w:sz w:val="22"/>
          <w:szCs w:val="22"/>
        </w:rPr>
        <w:t xml:space="preserve">oprávněného uvedené v tomto článku se použijí nejen při realizaci stavby, ale po celou dobu trvání </w:t>
      </w:r>
      <w:r>
        <w:rPr>
          <w:rFonts w:ascii="Palatino Linotype" w:hAnsi="Palatino Linotype"/>
          <w:sz w:val="22"/>
          <w:szCs w:val="22"/>
        </w:rPr>
        <w:t xml:space="preserve">budoucí </w:t>
      </w:r>
      <w:r w:rsidR="00B72074">
        <w:rPr>
          <w:rFonts w:ascii="Palatino Linotype" w:hAnsi="Palatino Linotype"/>
          <w:sz w:val="22"/>
          <w:szCs w:val="22"/>
        </w:rPr>
        <w:t>služebnosti, tj. zejména v souvislosti s údržbou a opravami inženýrské sítě.</w:t>
      </w:r>
    </w:p>
    <w:p w:rsidR="00B72074" w:rsidRDefault="00B72074" w:rsidP="00B72074">
      <w:pPr>
        <w:jc w:val="both"/>
        <w:rPr>
          <w:rFonts w:ascii="Palatino Linotype" w:hAnsi="Palatino Linotype"/>
          <w:sz w:val="22"/>
          <w:szCs w:val="22"/>
        </w:rPr>
      </w:pPr>
    </w:p>
    <w:p w:rsidR="00B72074" w:rsidRDefault="00B72074" w:rsidP="00B72074">
      <w:pPr>
        <w:jc w:val="both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b/>
          <w:sz w:val="22"/>
          <w:szCs w:val="22"/>
          <w:lang w:eastAsia="ar-SA"/>
        </w:rPr>
        <w:t>III.</w:t>
      </w:r>
    </w:p>
    <w:p w:rsidR="00B72074" w:rsidRDefault="00290F43" w:rsidP="00B72074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b/>
          <w:sz w:val="22"/>
          <w:szCs w:val="22"/>
          <w:lang w:eastAsia="ar-SA"/>
        </w:rPr>
        <w:t>Budoucí smlouva</w:t>
      </w:r>
    </w:p>
    <w:p w:rsidR="00B72074" w:rsidRPr="00AC6C15" w:rsidRDefault="00B72074" w:rsidP="00B72074">
      <w:pPr>
        <w:jc w:val="center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290F43" w:rsidRPr="008C274A" w:rsidRDefault="00A21A4A" w:rsidP="00290F43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sz w:val="22"/>
          <w:szCs w:val="22"/>
          <w:lang w:eastAsia="ar-SA"/>
        </w:rPr>
        <w:t>1.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ab/>
        <w:t>Smluvní strany se dohodly, že uzavřou smlouvu o zřízení služebnosti, jejímž p</w:t>
      </w:r>
      <w:r w:rsidR="00290F43" w:rsidRPr="008C274A">
        <w:rPr>
          <w:rFonts w:ascii="Palatino Linotype" w:eastAsia="Times New Roman" w:hAnsi="Palatino Linotype"/>
          <w:sz w:val="22"/>
          <w:szCs w:val="22"/>
          <w:lang w:eastAsia="ar-SA"/>
        </w:rPr>
        <w:t xml:space="preserve">ředmětem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bude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290F43" w:rsidRPr="008C274A">
        <w:rPr>
          <w:rFonts w:ascii="Palatino Linotype" w:eastAsia="Times New Roman" w:hAnsi="Palatino Linotype"/>
          <w:sz w:val="22"/>
          <w:szCs w:val="22"/>
          <w:lang w:eastAsia="ar-SA"/>
        </w:rPr>
        <w:t xml:space="preserve">úplatné zřízení 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>služebnosti inženýrské sítě</w:t>
      </w:r>
      <w:r w:rsidR="00290F43" w:rsidRPr="008C274A">
        <w:rPr>
          <w:rFonts w:ascii="Palatino Linotype" w:eastAsia="Times New Roman" w:hAnsi="Palatino Linotype"/>
          <w:sz w:val="22"/>
          <w:szCs w:val="22"/>
          <w:lang w:eastAsia="ar-SA"/>
        </w:rPr>
        <w:t xml:space="preserve"> k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> </w:t>
      </w:r>
      <w:r w:rsidR="00290F43" w:rsidRPr="008C274A">
        <w:rPr>
          <w:rFonts w:ascii="Palatino Linotype" w:eastAsia="Times New Roman" w:hAnsi="Palatino Linotype"/>
          <w:sz w:val="22"/>
          <w:szCs w:val="22"/>
          <w:lang w:eastAsia="ar-SA"/>
        </w:rPr>
        <w:t>předmětn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>ým</w:t>
      </w:r>
      <w:r w:rsidR="00290F43" w:rsidRPr="008C274A">
        <w:rPr>
          <w:rFonts w:ascii="Palatino Linotype" w:eastAsia="Times New Roman" w:hAnsi="Palatino Linotype"/>
          <w:sz w:val="22"/>
          <w:szCs w:val="22"/>
          <w:lang w:eastAsia="ar-SA"/>
        </w:rPr>
        <w:t xml:space="preserve"> nemovitost</w:t>
      </w:r>
      <w:r w:rsidR="00290F43">
        <w:rPr>
          <w:rFonts w:ascii="Palatino Linotype" w:eastAsia="Times New Roman" w:hAnsi="Palatino Linotype"/>
          <w:sz w:val="22"/>
          <w:szCs w:val="22"/>
          <w:lang w:eastAsia="ar-SA"/>
        </w:rPr>
        <w:t>em</w:t>
      </w:r>
      <w:r w:rsidR="00290F43" w:rsidRPr="008C274A">
        <w:rPr>
          <w:rFonts w:ascii="Palatino Linotype" w:eastAsia="Times New Roman" w:hAnsi="Palatino Linotype"/>
          <w:sz w:val="22"/>
          <w:szCs w:val="22"/>
          <w:lang w:eastAsia="ar-SA"/>
        </w:rPr>
        <w:t xml:space="preserve"> ve prospěch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budoucího </w:t>
      </w:r>
      <w:r w:rsidR="00290F43" w:rsidRPr="008C274A">
        <w:rPr>
          <w:rFonts w:ascii="Palatino Linotype" w:eastAsia="Times New Roman" w:hAnsi="Palatino Linotype"/>
          <w:sz w:val="22"/>
          <w:szCs w:val="22"/>
          <w:lang w:eastAsia="ar-SA"/>
        </w:rPr>
        <w:t xml:space="preserve">oprávněného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budoucím </w:t>
      </w:r>
      <w:r w:rsidR="00290F43" w:rsidRPr="008C274A">
        <w:rPr>
          <w:rFonts w:ascii="Palatino Linotype" w:eastAsia="Times New Roman" w:hAnsi="Palatino Linotype"/>
          <w:sz w:val="22"/>
          <w:szCs w:val="22"/>
          <w:lang w:eastAsia="ar-SA"/>
        </w:rPr>
        <w:t>povinným za vzájemně dohodnutou úplatu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(dále jen „</w:t>
      </w:r>
      <w:r w:rsidRPr="00A21A4A">
        <w:rPr>
          <w:rFonts w:ascii="Palatino Linotype" w:eastAsia="Times New Roman" w:hAnsi="Palatino Linotype"/>
          <w:i/>
          <w:sz w:val="22"/>
          <w:szCs w:val="22"/>
          <w:lang w:eastAsia="ar-SA"/>
        </w:rPr>
        <w:t>budoucí smlouva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“)</w:t>
      </w:r>
      <w:r w:rsidR="00290F43" w:rsidRPr="008C274A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</w:p>
    <w:p w:rsidR="00290F43" w:rsidRPr="008C274A" w:rsidRDefault="00290F43" w:rsidP="00290F43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290F43" w:rsidRDefault="00290F43" w:rsidP="00290F43">
      <w:pPr>
        <w:jc w:val="both"/>
        <w:rPr>
          <w:rFonts w:ascii="Palatino Linotype" w:hAnsi="Palatino Linotype"/>
          <w:sz w:val="22"/>
          <w:szCs w:val="22"/>
        </w:rPr>
      </w:pPr>
      <w:r w:rsidRPr="008C274A">
        <w:rPr>
          <w:rFonts w:ascii="Palatino Linotype" w:eastAsia="Times New Roman" w:hAnsi="Palatino Linotype"/>
          <w:sz w:val="22"/>
          <w:szCs w:val="22"/>
          <w:lang w:eastAsia="ar-SA"/>
        </w:rPr>
        <w:t>2.</w:t>
      </w:r>
      <w:r w:rsidRPr="008C274A"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 w:rsidR="00A21A4A">
        <w:rPr>
          <w:rFonts w:ascii="Palatino Linotype" w:eastAsia="Times New Roman" w:hAnsi="Palatino Linotype"/>
          <w:sz w:val="22"/>
          <w:szCs w:val="22"/>
          <w:lang w:eastAsia="ar-SA"/>
        </w:rPr>
        <w:t>Smluvní strany se dohodly, že budoucí smlouvou budoucí p</w:t>
      </w:r>
      <w:r w:rsidRPr="008C274A">
        <w:rPr>
          <w:rFonts w:ascii="Palatino Linotype" w:hAnsi="Palatino Linotype"/>
          <w:sz w:val="22"/>
          <w:szCs w:val="22"/>
        </w:rPr>
        <w:t>ovinný jako vlastník předmětn</w:t>
      </w:r>
      <w:r w:rsidR="00A21A4A">
        <w:rPr>
          <w:rFonts w:ascii="Palatino Linotype" w:hAnsi="Palatino Linotype"/>
          <w:sz w:val="22"/>
          <w:szCs w:val="22"/>
        </w:rPr>
        <w:t>ých</w:t>
      </w:r>
      <w:r w:rsidRPr="008C274A">
        <w:rPr>
          <w:rFonts w:ascii="Palatino Linotype" w:hAnsi="Palatino Linotype"/>
          <w:sz w:val="22"/>
          <w:szCs w:val="22"/>
        </w:rPr>
        <w:t xml:space="preserve"> nemovitost</w:t>
      </w:r>
      <w:r w:rsidR="00A21A4A">
        <w:rPr>
          <w:rFonts w:ascii="Palatino Linotype" w:hAnsi="Palatino Linotype"/>
          <w:sz w:val="22"/>
          <w:szCs w:val="22"/>
        </w:rPr>
        <w:t>í</w:t>
      </w:r>
      <w:r w:rsidRPr="008C274A">
        <w:rPr>
          <w:rFonts w:ascii="Palatino Linotype" w:hAnsi="Palatino Linotype"/>
          <w:sz w:val="22"/>
          <w:szCs w:val="22"/>
        </w:rPr>
        <w:t xml:space="preserve"> zř</w:t>
      </w:r>
      <w:r w:rsidR="00A21A4A">
        <w:rPr>
          <w:rFonts w:ascii="Palatino Linotype" w:hAnsi="Palatino Linotype"/>
          <w:sz w:val="22"/>
          <w:szCs w:val="22"/>
        </w:rPr>
        <w:t>ídí</w:t>
      </w:r>
      <w:r w:rsidRPr="008C274A">
        <w:rPr>
          <w:rFonts w:ascii="Palatino Linotype" w:hAnsi="Palatino Linotype"/>
          <w:sz w:val="22"/>
          <w:szCs w:val="22"/>
        </w:rPr>
        <w:t xml:space="preserve"> ve prospěch </w:t>
      </w:r>
      <w:r w:rsidR="00A21A4A"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budoucího </w:t>
      </w:r>
      <w:r w:rsidRPr="008C274A">
        <w:rPr>
          <w:rFonts w:ascii="Palatino Linotype" w:hAnsi="Palatino Linotype"/>
          <w:sz w:val="22"/>
          <w:szCs w:val="22"/>
        </w:rPr>
        <w:t>oprávněné</w:t>
      </w:r>
      <w:r>
        <w:rPr>
          <w:rFonts w:ascii="Palatino Linotype" w:hAnsi="Palatino Linotype"/>
          <w:sz w:val="22"/>
          <w:szCs w:val="22"/>
        </w:rPr>
        <w:t>ho</w:t>
      </w:r>
      <w:r w:rsidRPr="008C274A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a jeho</w:t>
      </w:r>
      <w:r w:rsidRPr="008C274A">
        <w:rPr>
          <w:rFonts w:ascii="Palatino Linotype" w:hAnsi="Palatino Linotype"/>
          <w:sz w:val="22"/>
          <w:szCs w:val="22"/>
        </w:rPr>
        <w:t xml:space="preserve"> právních nástupců </w:t>
      </w:r>
      <w:r>
        <w:rPr>
          <w:rFonts w:ascii="Palatino Linotype" w:hAnsi="Palatino Linotype"/>
          <w:sz w:val="22"/>
          <w:szCs w:val="22"/>
        </w:rPr>
        <w:t>služebnost inženýrské sítě spočívající</w:t>
      </w:r>
      <w:r w:rsidRPr="008C274A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ve zří</w:t>
      </w:r>
      <w:r w:rsidRPr="008C274A">
        <w:rPr>
          <w:rFonts w:ascii="Palatino Linotype" w:hAnsi="Palatino Linotype"/>
          <w:sz w:val="22"/>
          <w:szCs w:val="22"/>
        </w:rPr>
        <w:t>z</w:t>
      </w:r>
      <w:r>
        <w:rPr>
          <w:rFonts w:ascii="Palatino Linotype" w:hAnsi="Palatino Linotype"/>
          <w:sz w:val="22"/>
          <w:szCs w:val="22"/>
        </w:rPr>
        <w:t>ení</w:t>
      </w:r>
      <w:r w:rsidRPr="008C274A">
        <w:rPr>
          <w:rFonts w:ascii="Palatino Linotype" w:hAnsi="Palatino Linotype"/>
          <w:sz w:val="22"/>
          <w:szCs w:val="22"/>
        </w:rPr>
        <w:t xml:space="preserve"> a provozo</w:t>
      </w:r>
      <w:r>
        <w:rPr>
          <w:rFonts w:ascii="Palatino Linotype" w:hAnsi="Palatino Linotype"/>
          <w:sz w:val="22"/>
          <w:szCs w:val="22"/>
        </w:rPr>
        <w:t>vání</w:t>
      </w:r>
      <w:r w:rsidRPr="008C274A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vodovodu, včetně možnosti </w:t>
      </w:r>
      <w:r w:rsidRPr="008C274A">
        <w:rPr>
          <w:rFonts w:ascii="Palatino Linotype" w:hAnsi="Palatino Linotype"/>
          <w:sz w:val="22"/>
          <w:szCs w:val="22"/>
        </w:rPr>
        <w:t>přetn</w:t>
      </w:r>
      <w:r>
        <w:rPr>
          <w:rFonts w:ascii="Palatino Linotype" w:hAnsi="Palatino Linotype"/>
          <w:sz w:val="22"/>
          <w:szCs w:val="22"/>
        </w:rPr>
        <w:t>utí</w:t>
      </w:r>
      <w:r w:rsidRPr="008C274A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předmětn</w:t>
      </w:r>
      <w:r w:rsidR="00A21A4A">
        <w:rPr>
          <w:rFonts w:ascii="Palatino Linotype" w:hAnsi="Palatino Linotype"/>
          <w:sz w:val="22"/>
          <w:szCs w:val="22"/>
        </w:rPr>
        <w:t>ých</w:t>
      </w:r>
      <w:r w:rsidRPr="008C274A">
        <w:rPr>
          <w:rFonts w:ascii="Palatino Linotype" w:hAnsi="Palatino Linotype"/>
          <w:sz w:val="22"/>
          <w:szCs w:val="22"/>
        </w:rPr>
        <w:t xml:space="preserve"> nemovitost</w:t>
      </w:r>
      <w:r w:rsidR="00A21A4A">
        <w:rPr>
          <w:rFonts w:ascii="Palatino Linotype" w:hAnsi="Palatino Linotype"/>
          <w:sz w:val="22"/>
          <w:szCs w:val="22"/>
        </w:rPr>
        <w:t>í</w:t>
      </w:r>
      <w:r w:rsidRPr="008C274A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trasou </w:t>
      </w:r>
      <w:r w:rsidRPr="008C274A">
        <w:rPr>
          <w:rFonts w:ascii="Palatino Linotype" w:hAnsi="Palatino Linotype"/>
          <w:sz w:val="22"/>
          <w:szCs w:val="22"/>
        </w:rPr>
        <w:t>vod</w:t>
      </w:r>
      <w:r>
        <w:rPr>
          <w:rFonts w:ascii="Palatino Linotype" w:hAnsi="Palatino Linotype"/>
          <w:sz w:val="22"/>
          <w:szCs w:val="22"/>
        </w:rPr>
        <w:t>ovodu,</w:t>
      </w:r>
      <w:r w:rsidRPr="008C274A">
        <w:rPr>
          <w:rFonts w:ascii="Palatino Linotype" w:hAnsi="Palatino Linotype"/>
          <w:sz w:val="22"/>
          <w:szCs w:val="22"/>
        </w:rPr>
        <w:t xml:space="preserve"> umís</w:t>
      </w:r>
      <w:r>
        <w:rPr>
          <w:rFonts w:ascii="Palatino Linotype" w:hAnsi="Palatino Linotype"/>
          <w:sz w:val="22"/>
          <w:szCs w:val="22"/>
        </w:rPr>
        <w:t>tění</w:t>
      </w:r>
      <w:r w:rsidRPr="008C274A">
        <w:rPr>
          <w:rFonts w:ascii="Palatino Linotype" w:hAnsi="Palatino Linotype"/>
          <w:sz w:val="22"/>
          <w:szCs w:val="22"/>
        </w:rPr>
        <w:t xml:space="preserve"> v n</w:t>
      </w:r>
      <w:r w:rsidR="00A21A4A">
        <w:rPr>
          <w:rFonts w:ascii="Palatino Linotype" w:hAnsi="Palatino Linotype"/>
          <w:sz w:val="22"/>
          <w:szCs w:val="22"/>
        </w:rPr>
        <w:t>ich</w:t>
      </w:r>
      <w:r w:rsidRPr="008C274A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 xml:space="preserve">vodovodního </w:t>
      </w:r>
      <w:r w:rsidRPr="007E7B18">
        <w:rPr>
          <w:rFonts w:ascii="Palatino Linotype" w:hAnsi="Palatino Linotype"/>
          <w:sz w:val="22"/>
          <w:szCs w:val="22"/>
        </w:rPr>
        <w:t>potrubí</w:t>
      </w:r>
      <w:r w:rsidRPr="00897EF5">
        <w:rPr>
          <w:rFonts w:ascii="Palatino Linotype" w:hAnsi="Palatino Linotype"/>
          <w:sz w:val="22"/>
        </w:rPr>
        <w:t xml:space="preserve">, </w:t>
      </w:r>
      <w:r w:rsidRPr="004A1B51">
        <w:rPr>
          <w:rFonts w:ascii="Palatino Linotype" w:hAnsi="Palatino Linotype"/>
          <w:sz w:val="22"/>
          <w:szCs w:val="22"/>
        </w:rPr>
        <w:t>a práva vstupovat na předmětn</w:t>
      </w:r>
      <w:r w:rsidR="00A21A4A">
        <w:rPr>
          <w:rFonts w:ascii="Palatino Linotype" w:hAnsi="Palatino Linotype"/>
          <w:sz w:val="22"/>
          <w:szCs w:val="22"/>
        </w:rPr>
        <w:t>é</w:t>
      </w:r>
      <w:r w:rsidRPr="004A1B51">
        <w:rPr>
          <w:rFonts w:ascii="Palatino Linotype" w:hAnsi="Palatino Linotype"/>
          <w:sz w:val="22"/>
          <w:szCs w:val="22"/>
        </w:rPr>
        <w:t xml:space="preserve"> nemovitost</w:t>
      </w:r>
      <w:r w:rsidR="00A21A4A">
        <w:rPr>
          <w:rFonts w:ascii="Palatino Linotype" w:hAnsi="Palatino Linotype"/>
          <w:sz w:val="22"/>
          <w:szCs w:val="22"/>
        </w:rPr>
        <w:t>i</w:t>
      </w:r>
      <w:r w:rsidRPr="004A1B51">
        <w:rPr>
          <w:rFonts w:ascii="Palatino Linotype" w:hAnsi="Palatino Linotype"/>
          <w:sz w:val="22"/>
          <w:szCs w:val="22"/>
        </w:rPr>
        <w:t xml:space="preserve"> za účelem zřízení, oprav a údržby </w:t>
      </w:r>
      <w:r>
        <w:rPr>
          <w:rFonts w:ascii="Palatino Linotype" w:hAnsi="Palatino Linotype"/>
          <w:sz w:val="22"/>
          <w:szCs w:val="22"/>
        </w:rPr>
        <w:t>vodovodu</w:t>
      </w:r>
      <w:r w:rsidRPr="004A1B51">
        <w:rPr>
          <w:rFonts w:ascii="Palatino Linotype" w:hAnsi="Palatino Linotype"/>
          <w:sz w:val="22"/>
          <w:szCs w:val="22"/>
        </w:rPr>
        <w:t>, a to v rozsahu vymezeném geometrickým plánem</w:t>
      </w:r>
      <w:r w:rsidR="00A21A4A">
        <w:rPr>
          <w:rFonts w:ascii="Palatino Linotype" w:hAnsi="Palatino Linotype"/>
          <w:sz w:val="22"/>
          <w:szCs w:val="22"/>
        </w:rPr>
        <w:t xml:space="preserve">, </w:t>
      </w:r>
      <w:r w:rsidRPr="006D2183">
        <w:rPr>
          <w:rFonts w:ascii="Palatino Linotype" w:hAnsi="Palatino Linotype"/>
          <w:sz w:val="22"/>
          <w:szCs w:val="22"/>
        </w:rPr>
        <w:t xml:space="preserve">který </w:t>
      </w:r>
      <w:r w:rsidR="00A21A4A">
        <w:rPr>
          <w:rFonts w:ascii="Palatino Linotype" w:hAnsi="Palatino Linotype"/>
          <w:sz w:val="22"/>
          <w:szCs w:val="22"/>
        </w:rPr>
        <w:t>bude</w:t>
      </w:r>
      <w:r w:rsidRPr="006D2183">
        <w:rPr>
          <w:rFonts w:ascii="Palatino Linotype" w:hAnsi="Palatino Linotype"/>
          <w:sz w:val="22"/>
          <w:szCs w:val="22"/>
        </w:rPr>
        <w:t xml:space="preserve"> přílohou </w:t>
      </w:r>
      <w:r w:rsidR="00A21A4A">
        <w:rPr>
          <w:rFonts w:ascii="Palatino Linotype" w:hAnsi="Palatino Linotype"/>
          <w:sz w:val="22"/>
          <w:szCs w:val="22"/>
        </w:rPr>
        <w:t>budoucí</w:t>
      </w:r>
      <w:r w:rsidRPr="006D2183">
        <w:rPr>
          <w:rFonts w:ascii="Palatino Linotype" w:hAnsi="Palatino Linotype"/>
          <w:sz w:val="22"/>
          <w:szCs w:val="22"/>
        </w:rPr>
        <w:t xml:space="preserve"> </w:t>
      </w:r>
      <w:r w:rsidRPr="00D34716">
        <w:rPr>
          <w:rFonts w:ascii="Palatino Linotype" w:hAnsi="Palatino Linotype"/>
          <w:sz w:val="22"/>
          <w:szCs w:val="22"/>
        </w:rPr>
        <w:t>smlouvy</w:t>
      </w:r>
      <w:r w:rsidRPr="006D2183">
        <w:rPr>
          <w:rFonts w:ascii="Palatino Linotype" w:hAnsi="Palatino Linotype"/>
          <w:sz w:val="22"/>
          <w:szCs w:val="22"/>
        </w:rPr>
        <w:t xml:space="preserve"> (</w:t>
      </w:r>
      <w:r w:rsidRPr="004A1B51">
        <w:rPr>
          <w:rFonts w:ascii="Palatino Linotype" w:hAnsi="Palatino Linotype"/>
          <w:sz w:val="22"/>
          <w:szCs w:val="22"/>
        </w:rPr>
        <w:t>dále jen „</w:t>
      </w:r>
      <w:r w:rsidR="00A21A4A">
        <w:rPr>
          <w:rFonts w:ascii="Palatino Linotype" w:hAnsi="Palatino Linotype"/>
          <w:i/>
          <w:sz w:val="22"/>
          <w:szCs w:val="22"/>
        </w:rPr>
        <w:t>služebnost</w:t>
      </w:r>
      <w:r w:rsidRPr="004A1B51">
        <w:rPr>
          <w:rFonts w:ascii="Palatino Linotype" w:hAnsi="Palatino Linotype"/>
          <w:sz w:val="22"/>
          <w:szCs w:val="22"/>
        </w:rPr>
        <w:t>“).</w:t>
      </w:r>
      <w:r w:rsidR="00A21A4A">
        <w:rPr>
          <w:rFonts w:ascii="Palatino Linotype" w:hAnsi="Palatino Linotype"/>
          <w:sz w:val="22"/>
          <w:szCs w:val="22"/>
        </w:rPr>
        <w:t xml:space="preserve"> B</w:t>
      </w:r>
      <w:r w:rsidR="00A21A4A">
        <w:rPr>
          <w:rFonts w:ascii="Palatino Linotype" w:eastAsia="Times New Roman" w:hAnsi="Palatino Linotype"/>
          <w:sz w:val="22"/>
          <w:szCs w:val="22"/>
          <w:lang w:eastAsia="ar-SA"/>
        </w:rPr>
        <w:t>udoucí o</w:t>
      </w:r>
      <w:r w:rsidRPr="004A1B51">
        <w:rPr>
          <w:rFonts w:ascii="Palatino Linotype" w:hAnsi="Palatino Linotype"/>
          <w:sz w:val="22"/>
          <w:szCs w:val="22"/>
        </w:rPr>
        <w:t xml:space="preserve">právněný </w:t>
      </w:r>
      <w:r w:rsidR="00A21A4A">
        <w:rPr>
          <w:rFonts w:ascii="Palatino Linotype" w:hAnsi="Palatino Linotype"/>
          <w:sz w:val="22"/>
          <w:szCs w:val="22"/>
        </w:rPr>
        <w:t xml:space="preserve">v budoucí smlouvě </w:t>
      </w:r>
      <w:r w:rsidRPr="004A1B51">
        <w:rPr>
          <w:rFonts w:ascii="Palatino Linotype" w:hAnsi="Palatino Linotype"/>
          <w:sz w:val="22"/>
          <w:szCs w:val="22"/>
        </w:rPr>
        <w:t>přijm</w:t>
      </w:r>
      <w:r w:rsidR="00A21A4A">
        <w:rPr>
          <w:rFonts w:ascii="Palatino Linotype" w:hAnsi="Palatino Linotype"/>
          <w:sz w:val="22"/>
          <w:szCs w:val="22"/>
        </w:rPr>
        <w:t>e</w:t>
      </w:r>
      <w:r w:rsidRPr="004A1B51">
        <w:rPr>
          <w:rFonts w:ascii="Palatino Linotype" w:hAnsi="Palatino Linotype"/>
          <w:sz w:val="22"/>
          <w:szCs w:val="22"/>
        </w:rPr>
        <w:t xml:space="preserve"> práva </w:t>
      </w:r>
      <w:r>
        <w:rPr>
          <w:rFonts w:ascii="Palatino Linotype" w:hAnsi="Palatino Linotype"/>
          <w:sz w:val="22"/>
          <w:szCs w:val="22"/>
        </w:rPr>
        <w:t>ze služebnosti</w:t>
      </w:r>
      <w:r w:rsidRPr="004A1B51">
        <w:rPr>
          <w:rFonts w:ascii="Palatino Linotype" w:hAnsi="Palatino Linotype"/>
          <w:sz w:val="22"/>
          <w:szCs w:val="22"/>
        </w:rPr>
        <w:t xml:space="preserve"> a </w:t>
      </w:r>
      <w:r w:rsidR="00A21A4A">
        <w:rPr>
          <w:rFonts w:ascii="Palatino Linotype" w:hAnsi="Palatino Linotype"/>
          <w:sz w:val="22"/>
          <w:szCs w:val="22"/>
        </w:rPr>
        <w:t>bude</w:t>
      </w:r>
      <w:r w:rsidRPr="004A1B51">
        <w:rPr>
          <w:rFonts w:ascii="Palatino Linotype" w:hAnsi="Palatino Linotype"/>
          <w:sz w:val="22"/>
          <w:szCs w:val="22"/>
        </w:rPr>
        <w:t xml:space="preserve"> oprávněn je vykonávat i prostřednictvím jí</w:t>
      </w:r>
      <w:r>
        <w:rPr>
          <w:rFonts w:ascii="Palatino Linotype" w:hAnsi="Palatino Linotype"/>
          <w:sz w:val="22"/>
          <w:szCs w:val="22"/>
        </w:rPr>
        <w:t>m</w:t>
      </w:r>
      <w:r w:rsidRPr="004A1B51">
        <w:rPr>
          <w:rFonts w:ascii="Palatino Linotype" w:hAnsi="Palatino Linotype"/>
          <w:sz w:val="22"/>
          <w:szCs w:val="22"/>
        </w:rPr>
        <w:t xml:space="preserve"> určených třetích osob</w:t>
      </w:r>
      <w:r w:rsidR="00A21A4A">
        <w:rPr>
          <w:rFonts w:ascii="Palatino Linotype" w:hAnsi="Palatino Linotype"/>
          <w:sz w:val="22"/>
          <w:szCs w:val="22"/>
        </w:rPr>
        <w:t>;</w:t>
      </w:r>
      <w:r w:rsidRPr="004A1B51">
        <w:rPr>
          <w:rFonts w:ascii="Palatino Linotype" w:hAnsi="Palatino Linotype"/>
          <w:sz w:val="22"/>
          <w:szCs w:val="22"/>
        </w:rPr>
        <w:t xml:space="preserve"> </w:t>
      </w:r>
      <w:r w:rsidR="00A21A4A">
        <w:rPr>
          <w:rFonts w:ascii="Palatino Linotype" w:eastAsia="Times New Roman" w:hAnsi="Palatino Linotype"/>
          <w:sz w:val="22"/>
          <w:szCs w:val="22"/>
          <w:lang w:eastAsia="ar-SA"/>
        </w:rPr>
        <w:t>budoucí p</w:t>
      </w:r>
      <w:r w:rsidRPr="004A1B51">
        <w:rPr>
          <w:rFonts w:ascii="Palatino Linotype" w:hAnsi="Palatino Linotype"/>
          <w:sz w:val="22"/>
          <w:szCs w:val="22"/>
        </w:rPr>
        <w:t xml:space="preserve">ovinný </w:t>
      </w:r>
      <w:r w:rsidR="00A21A4A">
        <w:rPr>
          <w:rFonts w:ascii="Palatino Linotype" w:hAnsi="Palatino Linotype"/>
          <w:sz w:val="22"/>
          <w:szCs w:val="22"/>
        </w:rPr>
        <w:t>se v budoucí smlouvě zaváže</w:t>
      </w:r>
      <w:r w:rsidRPr="004A1B51">
        <w:rPr>
          <w:rFonts w:ascii="Palatino Linotype" w:hAnsi="Palatino Linotype"/>
          <w:sz w:val="22"/>
          <w:szCs w:val="22"/>
        </w:rPr>
        <w:t xml:space="preserve"> omezení vyplývající z</w:t>
      </w:r>
      <w:r>
        <w:rPr>
          <w:rFonts w:ascii="Palatino Linotype" w:hAnsi="Palatino Linotype"/>
          <w:sz w:val="22"/>
          <w:szCs w:val="22"/>
        </w:rPr>
        <w:t>e služebnosti</w:t>
      </w:r>
      <w:r w:rsidRPr="004A1B51">
        <w:rPr>
          <w:rFonts w:ascii="Palatino Linotype" w:hAnsi="Palatino Linotype"/>
          <w:sz w:val="22"/>
          <w:szCs w:val="22"/>
        </w:rPr>
        <w:t xml:space="preserve"> strpět.</w:t>
      </w:r>
      <w:r w:rsidR="00036DCD" w:rsidRPr="00036DCD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036DCD">
        <w:rPr>
          <w:rFonts w:ascii="Palatino Linotype" w:eastAsia="Times New Roman" w:hAnsi="Palatino Linotype"/>
          <w:sz w:val="22"/>
          <w:szCs w:val="22"/>
          <w:lang w:eastAsia="ar-SA"/>
        </w:rPr>
        <w:t>Budoucí smlouva bude</w:t>
      </w:r>
      <w:r w:rsidR="00036DCD" w:rsidRPr="00E773F3">
        <w:rPr>
          <w:rFonts w:ascii="Palatino Linotype" w:eastAsia="Times New Roman" w:hAnsi="Palatino Linotype"/>
          <w:sz w:val="22"/>
          <w:szCs w:val="22"/>
          <w:lang w:eastAsia="ar-SA"/>
        </w:rPr>
        <w:t xml:space="preserve"> uzavřena na dobu životnosti </w:t>
      </w:r>
      <w:r w:rsidR="00036DCD">
        <w:rPr>
          <w:rFonts w:ascii="Palatino Linotype" w:eastAsia="Times New Roman" w:hAnsi="Palatino Linotype"/>
          <w:sz w:val="22"/>
          <w:szCs w:val="22"/>
          <w:lang w:eastAsia="ar-SA"/>
        </w:rPr>
        <w:t>inženýrské sítě</w:t>
      </w:r>
      <w:r w:rsidR="00036DCD" w:rsidRPr="00E773F3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</w:p>
    <w:p w:rsidR="00290F43" w:rsidRDefault="00290F43" w:rsidP="00290F43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Pr="00D92004" w:rsidRDefault="00A21A4A" w:rsidP="0030430A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sz w:val="22"/>
          <w:szCs w:val="22"/>
          <w:lang w:eastAsia="ar-SA"/>
        </w:rPr>
        <w:t>3</w:t>
      </w:r>
      <w:r w:rsidR="00B72074" w:rsidRPr="00D92004">
        <w:rPr>
          <w:rFonts w:ascii="Palatino Linotype" w:eastAsia="Times New Roman" w:hAnsi="Palatino Linotype"/>
          <w:sz w:val="22"/>
          <w:szCs w:val="22"/>
          <w:lang w:eastAsia="ar-SA"/>
        </w:rPr>
        <w:t xml:space="preserve">. </w:t>
      </w:r>
      <w:r w:rsidR="00B72074" w:rsidRPr="00D92004"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 w:rsidR="0030430A">
        <w:rPr>
          <w:rFonts w:ascii="Palatino Linotype" w:eastAsia="Times New Roman" w:hAnsi="Palatino Linotype"/>
          <w:sz w:val="22"/>
          <w:szCs w:val="22"/>
          <w:lang w:eastAsia="ar-SA"/>
        </w:rPr>
        <w:t>Smluvní strany se dohodly, že služebnost</w:t>
      </w:r>
      <w:r w:rsidR="0030430A" w:rsidRPr="00D92004">
        <w:rPr>
          <w:rFonts w:ascii="Palatino Linotype" w:eastAsia="Times New Roman" w:hAnsi="Palatino Linotype"/>
          <w:sz w:val="22"/>
          <w:szCs w:val="22"/>
          <w:lang w:eastAsia="ar-SA"/>
        </w:rPr>
        <w:t xml:space="preserve"> se zřizuje za jednorázovou úplatu</w:t>
      </w:r>
      <w:r w:rsidR="0030430A">
        <w:rPr>
          <w:rFonts w:ascii="Palatino Linotype" w:eastAsia="Times New Roman" w:hAnsi="Palatino Linotype"/>
          <w:sz w:val="22"/>
          <w:szCs w:val="22"/>
          <w:lang w:eastAsia="ar-SA"/>
        </w:rPr>
        <w:t xml:space="preserve"> ve </w:t>
      </w:r>
      <w:r w:rsidR="0030430A" w:rsidRPr="00E773F3">
        <w:rPr>
          <w:rFonts w:ascii="Palatino Linotype" w:eastAsia="Times New Roman" w:hAnsi="Palatino Linotype"/>
          <w:sz w:val="22"/>
          <w:szCs w:val="22"/>
          <w:lang w:eastAsia="ar-SA"/>
        </w:rPr>
        <w:t xml:space="preserve">výši </w:t>
      </w:r>
      <w:r w:rsidR="0025413F">
        <w:rPr>
          <w:rFonts w:ascii="Palatino Linotype" w:eastAsia="Times New Roman" w:hAnsi="Palatino Linotype"/>
          <w:sz w:val="22"/>
          <w:szCs w:val="22"/>
          <w:lang w:eastAsia="ar-SA"/>
        </w:rPr>
        <w:t>3</w:t>
      </w:r>
      <w:r w:rsidR="0030430A" w:rsidRPr="00BA4D69">
        <w:rPr>
          <w:rFonts w:ascii="Palatino Linotype" w:eastAsia="Times New Roman" w:hAnsi="Palatino Linotype"/>
          <w:sz w:val="22"/>
          <w:szCs w:val="22"/>
          <w:lang w:eastAsia="ar-SA"/>
        </w:rPr>
        <w:t xml:space="preserve">0.000,- Kč (slovy: </w:t>
      </w:r>
      <w:r w:rsidR="0025413F">
        <w:rPr>
          <w:rFonts w:ascii="Palatino Linotype" w:eastAsia="Times New Roman" w:hAnsi="Palatino Linotype"/>
          <w:sz w:val="22"/>
          <w:szCs w:val="22"/>
          <w:lang w:eastAsia="ar-SA"/>
        </w:rPr>
        <w:t>třicet</w:t>
      </w:r>
      <w:r w:rsidR="0030430A" w:rsidRPr="00BA4D69">
        <w:rPr>
          <w:rFonts w:ascii="Palatino Linotype" w:eastAsia="Times New Roman" w:hAnsi="Palatino Linotype"/>
          <w:sz w:val="22"/>
          <w:szCs w:val="22"/>
          <w:lang w:eastAsia="ar-SA"/>
        </w:rPr>
        <w:t xml:space="preserve"> tisíc korun českých), k níž bude připočtena daň z přidané hodnoty v zákonné výši 21 %, při předpokládané </w:t>
      </w:r>
      <w:r w:rsidR="0030430A" w:rsidRPr="0080482E">
        <w:rPr>
          <w:rFonts w:ascii="Palatino Linotype" w:eastAsia="Times New Roman" w:hAnsi="Palatino Linotype"/>
          <w:sz w:val="22"/>
          <w:szCs w:val="22"/>
          <w:lang w:eastAsia="ar-SA"/>
        </w:rPr>
        <w:t xml:space="preserve">délce </w:t>
      </w:r>
      <w:r w:rsidR="00102A85">
        <w:rPr>
          <w:rFonts w:ascii="Palatino Linotype" w:eastAsia="Times New Roman" w:hAnsi="Palatino Linotype"/>
          <w:sz w:val="22"/>
          <w:szCs w:val="22"/>
          <w:lang w:eastAsia="ar-SA"/>
        </w:rPr>
        <w:t>388</w:t>
      </w:r>
      <w:r w:rsidR="0030430A" w:rsidRPr="0080482E">
        <w:rPr>
          <w:rFonts w:ascii="Palatino Linotype" w:eastAsia="Times New Roman" w:hAnsi="Palatino Linotype"/>
          <w:sz w:val="22"/>
          <w:szCs w:val="22"/>
          <w:lang w:eastAsia="ar-SA"/>
        </w:rPr>
        <w:t xml:space="preserve"> m</w:t>
      </w:r>
      <w:r w:rsidR="00B72074" w:rsidRPr="0080482E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 Zaplacením úplaty bude s konečnou platností nahrazena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budoucímu 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povinnému veškerá škoda nebo újma vzniklá zřízením služebnosti a provedením </w:t>
      </w:r>
      <w:r w:rsidR="00B72074">
        <w:rPr>
          <w:rFonts w:ascii="Palatino Linotype" w:hAnsi="Palatino Linotype"/>
          <w:sz w:val="22"/>
          <w:szCs w:val="22"/>
        </w:rPr>
        <w:t>vodovodu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>, včetně náhrady za snížení hodnoty předmětn</w:t>
      </w:r>
      <w:r w:rsidR="00FC59E1">
        <w:rPr>
          <w:rFonts w:ascii="Palatino Linotype" w:eastAsia="Times New Roman" w:hAnsi="Palatino Linotype"/>
          <w:sz w:val="22"/>
          <w:szCs w:val="22"/>
          <w:lang w:eastAsia="ar-SA"/>
        </w:rPr>
        <w:t>ých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lastRenderedPageBreak/>
        <w:t>nemovitost</w:t>
      </w:r>
      <w:r w:rsidR="00FC59E1">
        <w:rPr>
          <w:rFonts w:ascii="Palatino Linotype" w:eastAsia="Times New Roman" w:hAnsi="Palatino Linotype"/>
          <w:sz w:val="22"/>
          <w:szCs w:val="22"/>
          <w:lang w:eastAsia="ar-SA"/>
        </w:rPr>
        <w:t>í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>, náhrady za užívání předmětn</w:t>
      </w:r>
      <w:r w:rsidR="00FC59E1">
        <w:rPr>
          <w:rFonts w:ascii="Palatino Linotype" w:eastAsia="Times New Roman" w:hAnsi="Palatino Linotype"/>
          <w:sz w:val="22"/>
          <w:szCs w:val="22"/>
          <w:lang w:eastAsia="ar-SA"/>
        </w:rPr>
        <w:t>ých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 nemovitost</w:t>
      </w:r>
      <w:r w:rsidR="00FC59E1">
        <w:rPr>
          <w:rFonts w:ascii="Palatino Linotype" w:eastAsia="Times New Roman" w:hAnsi="Palatino Linotype"/>
          <w:sz w:val="22"/>
          <w:szCs w:val="22"/>
          <w:lang w:eastAsia="ar-SA"/>
        </w:rPr>
        <w:t>í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FC59E1"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budoucím 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oprávněným, nákladů na uzavření této </w:t>
      </w:r>
      <w:r w:rsidR="00FC59E1"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 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smlouvy, nebo jiné škody, újmy nebo nákladů, které </w:t>
      </w:r>
      <w:r w:rsidR="00FC59E1">
        <w:rPr>
          <w:rFonts w:ascii="Palatino Linotype" w:eastAsia="Times New Roman" w:hAnsi="Palatino Linotype"/>
          <w:sz w:val="22"/>
          <w:szCs w:val="22"/>
          <w:lang w:eastAsia="ar-SA"/>
        </w:rPr>
        <w:t>souvisí s existencí služebnosti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</w:p>
    <w:p w:rsidR="00B72074" w:rsidRPr="00D92004" w:rsidRDefault="00B72074" w:rsidP="00B72074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Pr="00E773F3" w:rsidRDefault="00FC59E1" w:rsidP="00B72074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sz w:val="22"/>
          <w:szCs w:val="22"/>
          <w:lang w:eastAsia="ar-SA"/>
        </w:rPr>
        <w:t>4</w:t>
      </w:r>
      <w:r w:rsidR="00B72074" w:rsidRPr="00E773F3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  <w:r w:rsidR="00B72074" w:rsidRPr="00E773F3"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Smluvní strany se dohodly, že budoucí oprávněný se v budoucí smlouvě 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>zav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áže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, že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celkovou 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částku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úplaty za 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>zřízení služebnosti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podle odst. 3 tohoto článku zaplatí budoucímu povinnému bankovním převodem do třiceti (30) dnů ode dne podpisu budoucí smlouvy</w:t>
      </w:r>
      <w:r w:rsidR="00B72074" w:rsidRPr="00E773F3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</w:p>
    <w:p w:rsidR="00B72074" w:rsidRPr="00E773F3" w:rsidRDefault="00B72074" w:rsidP="00B72074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Default="00FC59E1" w:rsidP="00B72074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sz w:val="22"/>
          <w:szCs w:val="22"/>
          <w:lang w:eastAsia="ar-SA"/>
        </w:rPr>
        <w:t>5.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 w:rsidR="00A1126E">
        <w:rPr>
          <w:rFonts w:ascii="Palatino Linotype" w:eastAsia="Times New Roman" w:hAnsi="Palatino Linotype"/>
          <w:sz w:val="22"/>
          <w:szCs w:val="22"/>
          <w:lang w:eastAsia="ar-SA"/>
        </w:rPr>
        <w:t>Smluvní strany se dohodly, že</w:t>
      </w:r>
      <w:r w:rsidR="00A1126E" w:rsidRPr="00A1126E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A1126E">
        <w:rPr>
          <w:rFonts w:ascii="Palatino Linotype" w:eastAsia="Times New Roman" w:hAnsi="Palatino Linotype"/>
          <w:sz w:val="22"/>
          <w:szCs w:val="22"/>
          <w:lang w:eastAsia="ar-SA"/>
        </w:rPr>
        <w:t xml:space="preserve">uzavřou budoucí smlouvu ve lhůtě do šedesáti (60) dnů ode dne doručení písemné výzvy budoucího oprávněného budoucímu povinnému na adresu uvedenou v záhlaví této smlouvy. Přílohou písemné výzvy musí být návrh budoucí smlouvy, který bude odpovídat obsahu této smlouvy, a originál geometrického plánu 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 xml:space="preserve">vypracovaného oprávněnou osobou </w:t>
      </w:r>
      <w:r w:rsidR="00A1126E">
        <w:rPr>
          <w:rFonts w:ascii="Palatino Linotype" w:eastAsia="Times New Roman" w:hAnsi="Palatino Linotype"/>
          <w:sz w:val="22"/>
          <w:szCs w:val="22"/>
          <w:lang w:eastAsia="ar-SA"/>
        </w:rPr>
        <w:t>k vymezení služebnosti na předmětných nemovitostech.</w:t>
      </w:r>
    </w:p>
    <w:p w:rsidR="00763CA2" w:rsidRDefault="00763CA2" w:rsidP="00B72074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763CA2" w:rsidRPr="00AC6C15" w:rsidRDefault="00763CA2" w:rsidP="00763CA2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sz w:val="22"/>
          <w:szCs w:val="22"/>
          <w:lang w:eastAsia="ar-SA"/>
        </w:rPr>
        <w:t>6.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ab/>
        <w:t>Smluvní strany se dohodly, že spolu s budoucí smlouvou vyhotoví rovněž návrh na zahájení řízení o povolení zápisu služebnosti ve prospěch budoucího oprávněného podle budoucí smlouvy do katastru nemovitostí katastrálním úřadem. Smluvní strany se dohodly, že</w:t>
      </w:r>
      <w:r w:rsidRPr="00763CA2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návrh na zahájení řízení o povolení zápisu služebnosti ve prospěch budoucího oprávněného podle budoucí smlouvy do katastru nemovitostí bude katastrálnímu úřadu podán </w:t>
      </w: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 xml:space="preserve">na náklady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budoucího </w:t>
      </w: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>oprávněn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ého</w:t>
      </w: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 xml:space="preserve"> do deseti (10) dnů ode dne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zaplacení úplaty podle odst. 4 této smlouvy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Pro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 případ, že katastrální úřad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vyzve kteroukoli ze smluvních stran k odstranění nedostatku budoucí smlouvy nebo návrhu n</w:t>
      </w: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>a zahájení řízení o provedení příslušného vkladu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, zav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ážou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se smluvní strany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v budoucí smlouvě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k neprodlenému odstranění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vad této smlouvy či návrhu, bude-li to možné; pro případ 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pravomocn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ého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zamítnut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í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návrh na vklad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služebnosti jako věcného břemene zřízeného podle budoucí smlouvy nebo neprovedení 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vklad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u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služebnosti katastrálním úřadem 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z jakéhokoli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důvodu 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se smluvní strany zav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ážou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v budoucí smlouvě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k uzavření nové smlouvy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o zřízení služebnosti do třiceti (30) dnů od nabytí právní moci katastrálního úřadu 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tak, aby bylo platně dosaženo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vzniku služebnosti zřízené podle nové smlouvy budoucím povinným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k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 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před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m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ě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t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n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ým 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nemovitost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em,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jak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bude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upraven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a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mezi smluvními stranami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v budoucí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smlouv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ě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</w:p>
    <w:p w:rsidR="00B72074" w:rsidRDefault="00B72074" w:rsidP="00B72074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763CA2" w:rsidRPr="00AC6C15" w:rsidRDefault="00763CA2" w:rsidP="00B72074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Pr="00AC6C15" w:rsidRDefault="00B72074" w:rsidP="00B72074">
      <w:pPr>
        <w:pStyle w:val="Zkladntext0"/>
        <w:spacing w:line="240" w:lineRule="auto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b/>
          <w:sz w:val="22"/>
          <w:szCs w:val="22"/>
          <w:lang w:eastAsia="ar-SA"/>
        </w:rPr>
        <w:t>I</w:t>
      </w:r>
      <w:r w:rsidRPr="00AC6C15">
        <w:rPr>
          <w:rFonts w:ascii="Palatino Linotype" w:eastAsia="Times New Roman" w:hAnsi="Palatino Linotype"/>
          <w:b/>
          <w:sz w:val="22"/>
          <w:szCs w:val="22"/>
          <w:lang w:eastAsia="ar-SA"/>
        </w:rPr>
        <w:t>V.</w:t>
      </w:r>
    </w:p>
    <w:p w:rsidR="00B72074" w:rsidRPr="00AC6C15" w:rsidRDefault="00B72074" w:rsidP="00B72074">
      <w:pPr>
        <w:pStyle w:val="Zkladntext"/>
        <w:spacing w:after="0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b/>
          <w:sz w:val="22"/>
          <w:szCs w:val="22"/>
          <w:lang w:eastAsia="ar-SA"/>
        </w:rPr>
        <w:t>P</w:t>
      </w:r>
      <w:r w:rsidR="00763CA2">
        <w:rPr>
          <w:rFonts w:ascii="Palatino Linotype" w:eastAsia="Times New Roman" w:hAnsi="Palatino Linotype"/>
          <w:b/>
          <w:sz w:val="22"/>
          <w:szCs w:val="22"/>
          <w:lang w:eastAsia="ar-SA"/>
        </w:rPr>
        <w:t>ostoupení</w:t>
      </w:r>
      <w:r>
        <w:rPr>
          <w:rFonts w:ascii="Palatino Linotype" w:eastAsia="Times New Roman" w:hAnsi="Palatino Linotype"/>
          <w:b/>
          <w:sz w:val="22"/>
          <w:szCs w:val="22"/>
          <w:lang w:eastAsia="ar-SA"/>
        </w:rPr>
        <w:t xml:space="preserve"> práv</w:t>
      </w:r>
    </w:p>
    <w:p w:rsidR="00B72074" w:rsidRPr="00AC6C15" w:rsidRDefault="00B72074" w:rsidP="00B72074">
      <w:pPr>
        <w:pStyle w:val="Zkladntext"/>
        <w:spacing w:after="0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B72074" w:rsidRDefault="00B72074" w:rsidP="00B72074">
      <w:pPr>
        <w:pStyle w:val="Zkladntext0"/>
        <w:spacing w:line="240" w:lineRule="auto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1.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Smluvní strany se dohodly, že 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oprávněný je oprávněn 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>postoupi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t práva 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 xml:space="preserve">z této smlouvy a že rovněž bude oprávněn postoupit práva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ze služebnosti zřízené podle 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>budoucí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smlouvy provozovatel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>i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vodovodu podle zákona o vodovodech a kanalizacích (dále jen „</w:t>
      </w:r>
      <w:r w:rsidRPr="006A2BD3">
        <w:rPr>
          <w:rFonts w:ascii="Palatino Linotype" w:eastAsia="Times New Roman" w:hAnsi="Palatino Linotype"/>
          <w:i/>
          <w:sz w:val="22"/>
          <w:szCs w:val="22"/>
          <w:lang w:eastAsia="ar-SA"/>
        </w:rPr>
        <w:t xml:space="preserve">provozovatel </w:t>
      </w:r>
      <w:r>
        <w:rPr>
          <w:rFonts w:ascii="Palatino Linotype" w:eastAsia="Times New Roman" w:hAnsi="Palatino Linotype"/>
          <w:i/>
          <w:sz w:val="22"/>
          <w:szCs w:val="22"/>
          <w:lang w:eastAsia="ar-SA"/>
        </w:rPr>
        <w:t>vodovodu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“).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 xml:space="preserve"> Pro takový případ se budoucí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povinný 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>zavazu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je poskytnout provozovateli vodovodu veškerou součinnost k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 xml:space="preserve"> účinnosti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p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>ostoupení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práv 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 xml:space="preserve">z této smlouvy nebo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ze služebnosti zřízené podle </w:t>
      </w:r>
      <w:r w:rsidR="00763CA2">
        <w:rPr>
          <w:rFonts w:ascii="Palatino Linotype" w:eastAsia="Times New Roman" w:hAnsi="Palatino Linotype"/>
          <w:sz w:val="22"/>
          <w:szCs w:val="22"/>
          <w:lang w:eastAsia="ar-SA"/>
        </w:rPr>
        <w:t>budoucí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smlouvy na provozovatele vodovodu, a to včetně uzavření smlouvy o postoupení nebo nové smlouvy o zřízení služebnosti.</w:t>
      </w:r>
    </w:p>
    <w:p w:rsidR="00B72074" w:rsidRDefault="00B72074" w:rsidP="00B72074">
      <w:pPr>
        <w:pStyle w:val="Zkladntext0"/>
        <w:spacing w:line="240" w:lineRule="auto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Default="00036DCD" w:rsidP="00B72074">
      <w:pPr>
        <w:pStyle w:val="Zkladntext0"/>
        <w:spacing w:line="240" w:lineRule="auto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sz w:val="22"/>
          <w:szCs w:val="22"/>
          <w:lang w:eastAsia="ar-SA"/>
        </w:rPr>
        <w:t>2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>
        <w:rPr>
          <w:rFonts w:ascii="Palatino Linotype" w:eastAsia="Times New Roman" w:hAnsi="Palatino Linotype"/>
          <w:sz w:val="22"/>
          <w:szCs w:val="22"/>
          <w:lang w:eastAsia="ar-SA"/>
        </w:rPr>
        <w:t>Budoucí o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právněný se zavazuje, že nahradí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budoucímu 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povinnému </w:t>
      </w:r>
      <w:r w:rsidR="00B72074" w:rsidRPr="00296A05">
        <w:rPr>
          <w:rFonts w:ascii="Palatino Linotype" w:eastAsia="Times New Roman" w:hAnsi="Palatino Linotype"/>
          <w:sz w:val="22"/>
          <w:szCs w:val="22"/>
          <w:lang w:eastAsia="ar-SA"/>
        </w:rPr>
        <w:t xml:space="preserve">veškeré </w:t>
      </w:r>
      <w:r w:rsidR="00B72074" w:rsidRPr="00D34716">
        <w:rPr>
          <w:rFonts w:ascii="Palatino Linotype" w:eastAsia="Times New Roman" w:hAnsi="Palatino Linotype"/>
          <w:sz w:val="22"/>
          <w:szCs w:val="22"/>
          <w:lang w:eastAsia="ar-SA"/>
        </w:rPr>
        <w:t>účelně vynaložené</w:t>
      </w:r>
      <w:r w:rsidR="00B72074" w:rsidRPr="00296A05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B72074" w:rsidRPr="008C49B8">
        <w:rPr>
          <w:rFonts w:ascii="Palatino Linotype" w:eastAsia="Times New Roman" w:hAnsi="Palatino Linotype"/>
          <w:sz w:val="22"/>
          <w:szCs w:val="22"/>
          <w:lang w:eastAsia="ar-SA"/>
        </w:rPr>
        <w:t>náklady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 spojené s p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ostoupením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 práv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z této smlouvy nebo 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ze služebnosti zřízené podle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budoucí</w:t>
      </w:r>
      <w:r w:rsidR="00B72074">
        <w:rPr>
          <w:rFonts w:ascii="Palatino Linotype" w:eastAsia="Times New Roman" w:hAnsi="Palatino Linotype"/>
          <w:sz w:val="22"/>
          <w:szCs w:val="22"/>
          <w:lang w:eastAsia="ar-SA"/>
        </w:rPr>
        <w:t xml:space="preserve"> smlouvy na provozovatele vodovodu.</w:t>
      </w:r>
      <w:r w:rsidRPr="00036DCD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V případě změny v osobě budoucího oprávněného podle tohoto článku je budoucí oprávněný povinen převést na provozovatele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lastRenderedPageBreak/>
        <w:t>vodovodu veškeré své závazky, které převzal touto smlouvou.</w:t>
      </w:r>
    </w:p>
    <w:p w:rsidR="00B72074" w:rsidRDefault="00B72074" w:rsidP="00B72074">
      <w:pPr>
        <w:pStyle w:val="Zkladntext"/>
        <w:spacing w:after="0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036DCD" w:rsidRDefault="00036DCD" w:rsidP="00B72074">
      <w:pPr>
        <w:pStyle w:val="Zkladntext"/>
        <w:spacing w:after="0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B72074" w:rsidRPr="00AC6C15" w:rsidRDefault="00B72074" w:rsidP="00B72074">
      <w:pPr>
        <w:pStyle w:val="Zkladntext"/>
        <w:spacing w:after="0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b/>
          <w:sz w:val="22"/>
          <w:szCs w:val="22"/>
          <w:lang w:eastAsia="ar-SA"/>
        </w:rPr>
        <w:t>V.</w:t>
      </w:r>
    </w:p>
    <w:p w:rsidR="00B72074" w:rsidRPr="00AC6C15" w:rsidRDefault="00B72074" w:rsidP="00B72074">
      <w:pPr>
        <w:pStyle w:val="Zkladntext"/>
        <w:spacing w:after="0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b/>
          <w:sz w:val="22"/>
          <w:szCs w:val="22"/>
          <w:lang w:eastAsia="ar-SA"/>
        </w:rPr>
        <w:t>Trvání smlouvy</w:t>
      </w:r>
    </w:p>
    <w:p w:rsidR="00B72074" w:rsidRPr="00AC6C15" w:rsidRDefault="00B72074" w:rsidP="00B72074">
      <w:pPr>
        <w:pStyle w:val="Zkladntext"/>
        <w:spacing w:after="0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B72074" w:rsidRDefault="00B72074" w:rsidP="00B72074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1.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Tato smlouva nabývá platnosti </w:t>
      </w:r>
      <w:r w:rsidR="00036DCD">
        <w:rPr>
          <w:rFonts w:ascii="Palatino Linotype" w:eastAsia="Times New Roman" w:hAnsi="Palatino Linotype"/>
          <w:sz w:val="22"/>
          <w:szCs w:val="22"/>
          <w:lang w:eastAsia="ar-SA"/>
        </w:rPr>
        <w:t xml:space="preserve">a účinnosti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dnem jejího podpisu oběma smluvními stranami. </w:t>
      </w:r>
    </w:p>
    <w:p w:rsidR="00B72074" w:rsidRDefault="00B72074" w:rsidP="00B72074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Default="00B72074" w:rsidP="00B72074">
      <w:pPr>
        <w:pStyle w:val="Zkladntext"/>
        <w:spacing w:after="0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sz w:val="22"/>
          <w:szCs w:val="22"/>
          <w:lang w:eastAsia="ar-SA"/>
        </w:rPr>
        <w:t>2.</w:t>
      </w:r>
      <w:r w:rsidRPr="003D19E4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ab/>
        <w:t xml:space="preserve">Nebude-li </w:t>
      </w:r>
      <w:r w:rsidR="00036DCD">
        <w:rPr>
          <w:rFonts w:ascii="Palatino Linotype" w:eastAsia="Times New Roman" w:hAnsi="Palatino Linotype"/>
          <w:sz w:val="22"/>
          <w:szCs w:val="22"/>
          <w:lang w:eastAsia="ar-SA"/>
        </w:rPr>
        <w:t>výzva budoucího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oprávněné</w:t>
      </w:r>
      <w:r w:rsidR="00036DCD">
        <w:rPr>
          <w:rFonts w:ascii="Palatino Linotype" w:eastAsia="Times New Roman" w:hAnsi="Palatino Linotype"/>
          <w:sz w:val="22"/>
          <w:szCs w:val="22"/>
          <w:lang w:eastAsia="ar-SA"/>
        </w:rPr>
        <w:t>ho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036DCD">
        <w:rPr>
          <w:rFonts w:ascii="Palatino Linotype" w:eastAsia="Times New Roman" w:hAnsi="Palatino Linotype"/>
          <w:sz w:val="22"/>
          <w:szCs w:val="22"/>
          <w:lang w:eastAsia="ar-SA"/>
        </w:rPr>
        <w:t xml:space="preserve">k uzavření budoucí smlouvy podle čl. III odst. 5 této smlouvy odeslána budoucímu povinnému na adresu uvedenou v záhlaví této smlouvy nejpozději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do </w:t>
      </w:r>
      <w:r w:rsidR="00614793">
        <w:rPr>
          <w:rFonts w:ascii="Palatino Linotype" w:eastAsia="Times New Roman" w:hAnsi="Palatino Linotype"/>
          <w:sz w:val="22"/>
          <w:szCs w:val="22"/>
          <w:lang w:eastAsia="ar-SA"/>
        </w:rPr>
        <w:t>šedesáti</w:t>
      </w:r>
      <w:r w:rsidRPr="00A37F93">
        <w:rPr>
          <w:rFonts w:ascii="Palatino Linotype" w:eastAsia="Times New Roman" w:hAnsi="Palatino Linotype"/>
          <w:sz w:val="22"/>
          <w:szCs w:val="22"/>
          <w:lang w:eastAsia="ar-SA"/>
        </w:rPr>
        <w:t xml:space="preserve"> (6</w:t>
      </w:r>
      <w:r w:rsidR="00614793">
        <w:rPr>
          <w:rFonts w:ascii="Palatino Linotype" w:eastAsia="Times New Roman" w:hAnsi="Palatino Linotype"/>
          <w:sz w:val="22"/>
          <w:szCs w:val="22"/>
          <w:lang w:eastAsia="ar-SA"/>
        </w:rPr>
        <w:t>0</w:t>
      </w:r>
      <w:r w:rsidRPr="00A37F93">
        <w:rPr>
          <w:rFonts w:ascii="Palatino Linotype" w:eastAsia="Times New Roman" w:hAnsi="Palatino Linotype"/>
          <w:sz w:val="22"/>
          <w:szCs w:val="22"/>
          <w:lang w:eastAsia="ar-SA"/>
        </w:rPr>
        <w:t>)</w:t>
      </w:r>
      <w:r w:rsidRPr="00AF6998">
        <w:rPr>
          <w:rFonts w:ascii="Palatino Linotype" w:eastAsia="Times New Roman" w:hAnsi="Palatino Linotype"/>
          <w:sz w:val="22"/>
          <w:szCs w:val="22"/>
          <w:lang w:eastAsia="ar-SA"/>
        </w:rPr>
        <w:t xml:space="preserve"> měsíců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ode dne </w:t>
      </w:r>
      <w:r w:rsidR="00036DCD">
        <w:rPr>
          <w:rFonts w:ascii="Palatino Linotype" w:eastAsia="Times New Roman" w:hAnsi="Palatino Linotype"/>
          <w:sz w:val="22"/>
          <w:szCs w:val="22"/>
          <w:lang w:eastAsia="ar-SA"/>
        </w:rPr>
        <w:t>podpisu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této sml</w:t>
      </w:r>
      <w:r w:rsidR="00614793">
        <w:rPr>
          <w:rFonts w:ascii="Palatino Linotype" w:eastAsia="Times New Roman" w:hAnsi="Palatino Linotype"/>
          <w:sz w:val="22"/>
          <w:szCs w:val="22"/>
          <w:lang w:eastAsia="ar-SA"/>
        </w:rPr>
        <w:t>ouvy, tato smlouva zaniká.</w:t>
      </w:r>
    </w:p>
    <w:p w:rsidR="00B72074" w:rsidRPr="00D92004" w:rsidRDefault="00B72074" w:rsidP="00B72074">
      <w:pPr>
        <w:pStyle w:val="Zkladntext"/>
        <w:spacing w:after="0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B72074" w:rsidRPr="00AC6C15" w:rsidRDefault="00B72074" w:rsidP="00B72074">
      <w:pPr>
        <w:pStyle w:val="Zkladntext"/>
        <w:spacing w:after="0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4A1B51">
        <w:rPr>
          <w:rFonts w:ascii="Palatino Linotype" w:eastAsia="Times New Roman" w:hAnsi="Palatino Linotype"/>
          <w:b/>
          <w:sz w:val="22"/>
          <w:szCs w:val="22"/>
          <w:lang w:eastAsia="ar-SA"/>
        </w:rPr>
        <w:t>VI.</w:t>
      </w:r>
    </w:p>
    <w:p w:rsidR="00B72074" w:rsidRPr="00AC6C15" w:rsidRDefault="00B72074" w:rsidP="00B72074">
      <w:pPr>
        <w:pStyle w:val="Zkladntext"/>
        <w:spacing w:after="0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AC6C15">
        <w:rPr>
          <w:rFonts w:ascii="Palatino Linotype" w:eastAsia="Times New Roman" w:hAnsi="Palatino Linotype"/>
          <w:b/>
          <w:sz w:val="22"/>
          <w:szCs w:val="22"/>
          <w:lang w:eastAsia="ar-SA"/>
        </w:rPr>
        <w:t>Závěrečná ustanovení</w:t>
      </w:r>
    </w:p>
    <w:p w:rsidR="00B72074" w:rsidRPr="00AC6C15" w:rsidRDefault="00B72074" w:rsidP="00B72074">
      <w:pPr>
        <w:pStyle w:val="Zkladntext"/>
        <w:spacing w:after="0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B360F7" w:rsidRDefault="00B360F7" w:rsidP="00B72074">
      <w:pPr>
        <w:pStyle w:val="Zkladntext0"/>
        <w:spacing w:line="240" w:lineRule="auto"/>
        <w:jc w:val="both"/>
        <w:rPr>
          <w:rFonts w:ascii="Palatino Linotype" w:eastAsia="Times New Roman" w:hAnsi="Palatino Linotype" w:cs="Arial"/>
          <w:sz w:val="22"/>
          <w:szCs w:val="22"/>
          <w:lang w:eastAsia="ar-SA"/>
        </w:rPr>
      </w:pPr>
      <w:r>
        <w:rPr>
          <w:rFonts w:ascii="Palatino Linotype" w:eastAsia="Times New Roman" w:hAnsi="Palatino Linotype" w:cs="Arial"/>
          <w:sz w:val="22"/>
          <w:szCs w:val="22"/>
          <w:lang w:eastAsia="ar-SA"/>
        </w:rPr>
        <w:t>1.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ab/>
      </w:r>
      <w:r w:rsidRPr="00BD2A5E"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Práva a povinnosti smluvních stran touto smlouvou výslovně neupravené se řídí právním řádem České republiky, a to zejména </w:t>
      </w: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 xml:space="preserve">zákona č.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89</w:t>
      </w: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>/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2012</w:t>
      </w:r>
      <w:r w:rsidRPr="00D92004">
        <w:rPr>
          <w:rFonts w:ascii="Palatino Linotype" w:eastAsia="Times New Roman" w:hAnsi="Palatino Linotype"/>
          <w:sz w:val="22"/>
          <w:szCs w:val="22"/>
          <w:lang w:eastAsia="ar-SA"/>
        </w:rPr>
        <w:t xml:space="preserve"> Sb., občanského zákoníku, v platném znění</w:t>
      </w:r>
      <w:r w:rsidRPr="00BD2A5E"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. </w:t>
      </w:r>
      <w:r w:rsidRPr="00DD4CF3">
        <w:rPr>
          <w:rFonts w:ascii="Palatino Linotype" w:eastAsia="Times New Roman" w:hAnsi="Palatino Linotype" w:cs="Arial"/>
          <w:sz w:val="22"/>
          <w:szCs w:val="22"/>
          <w:lang w:eastAsia="ar-SA"/>
        </w:rPr>
        <w:t>Smluvní strany vylučují užití ustanovení §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§ </w:t>
      </w:r>
      <w:r w:rsidRPr="00DD4CF3">
        <w:rPr>
          <w:rFonts w:ascii="Palatino Linotype" w:eastAsia="Times New Roman" w:hAnsi="Palatino Linotype" w:cs="Arial"/>
          <w:sz w:val="22"/>
          <w:szCs w:val="22"/>
          <w:lang w:eastAsia="ar-SA"/>
        </w:rPr>
        <w:t>1765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>,</w:t>
      </w:r>
      <w:r w:rsidRPr="00DD4CF3"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 1766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 a 1788 odst. 2 občanského zákoníku.</w:t>
      </w:r>
    </w:p>
    <w:p w:rsidR="00B360F7" w:rsidRDefault="00B360F7" w:rsidP="00B72074">
      <w:pPr>
        <w:pStyle w:val="Zkladntext0"/>
        <w:spacing w:line="240" w:lineRule="auto"/>
        <w:jc w:val="both"/>
        <w:rPr>
          <w:rFonts w:ascii="Palatino Linotype" w:eastAsia="Times New Roman" w:hAnsi="Palatino Linotype" w:cs="Arial"/>
          <w:sz w:val="22"/>
          <w:szCs w:val="22"/>
          <w:lang w:eastAsia="ar-SA"/>
        </w:rPr>
      </w:pPr>
    </w:p>
    <w:p w:rsidR="00B360F7" w:rsidRDefault="00B360F7" w:rsidP="00B72074">
      <w:pPr>
        <w:pStyle w:val="Zkladntext0"/>
        <w:spacing w:line="240" w:lineRule="auto"/>
        <w:jc w:val="both"/>
        <w:rPr>
          <w:rFonts w:ascii="Palatino Linotype" w:eastAsia="Times New Roman" w:hAnsi="Palatino Linotype" w:cs="Arial"/>
          <w:sz w:val="22"/>
          <w:szCs w:val="22"/>
          <w:lang w:eastAsia="ar-SA"/>
        </w:rPr>
      </w:pPr>
      <w:r>
        <w:rPr>
          <w:rFonts w:ascii="Palatino Linotype" w:eastAsia="Times New Roman" w:hAnsi="Palatino Linotype" w:cs="Arial"/>
          <w:sz w:val="22"/>
          <w:szCs w:val="22"/>
          <w:lang w:eastAsia="ar-SA"/>
        </w:rPr>
        <w:t>2.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ab/>
      </w:r>
      <w:r w:rsidRPr="00F86A0C"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Smluvní strany se zavazují veškeré vzájemné spory řešit nejprve vzájemnou dohodou. Nedojde-li k takové dohodě, všechny spory vznikající z této 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>s</w:t>
      </w:r>
      <w:r w:rsidRPr="00F86A0C"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mlouvy a v souvislosti s ní budou rozhodovány s konečnou platností u 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>obecných</w:t>
      </w:r>
      <w:r w:rsidRPr="00F86A0C"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 soud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>ů</w:t>
      </w:r>
      <w:r w:rsidRPr="00F86A0C"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 České republiky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>.</w:t>
      </w:r>
    </w:p>
    <w:p w:rsidR="00B360F7" w:rsidRDefault="00B360F7" w:rsidP="00B72074">
      <w:pPr>
        <w:pStyle w:val="Zkladntext0"/>
        <w:spacing w:line="240" w:lineRule="auto"/>
        <w:jc w:val="both"/>
        <w:rPr>
          <w:rFonts w:ascii="Palatino Linotype" w:eastAsia="Times New Roman" w:hAnsi="Palatino Linotype" w:cs="Arial"/>
          <w:sz w:val="22"/>
          <w:szCs w:val="22"/>
          <w:lang w:eastAsia="ar-SA"/>
        </w:rPr>
      </w:pPr>
    </w:p>
    <w:p w:rsidR="00B72074" w:rsidRDefault="00B360F7" w:rsidP="00B72074">
      <w:pPr>
        <w:pStyle w:val="Zkladntext0"/>
        <w:spacing w:line="240" w:lineRule="auto"/>
        <w:jc w:val="both"/>
        <w:rPr>
          <w:rFonts w:ascii="Palatino Linotype" w:eastAsia="Times New Roman" w:hAnsi="Palatino Linotype" w:cs="Arial"/>
          <w:sz w:val="22"/>
          <w:szCs w:val="22"/>
          <w:lang w:eastAsia="ar-SA"/>
        </w:rPr>
      </w:pPr>
      <w:r>
        <w:rPr>
          <w:rFonts w:ascii="Palatino Linotype" w:eastAsia="Times New Roman" w:hAnsi="Palatino Linotype" w:cs="Arial"/>
          <w:sz w:val="22"/>
          <w:szCs w:val="22"/>
          <w:lang w:eastAsia="ar-SA"/>
        </w:rPr>
        <w:t>3.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ab/>
      </w:r>
      <w:r w:rsidRPr="00BD2A5E"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Jestliže bude jakékoli ustanovení této 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>s</w:t>
      </w:r>
      <w:r w:rsidRPr="00BD2A5E"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mlouvy považováno za zcela nebo částečně neplatné od samého počátku, zůstávají ostatní ustanovení této 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>s</w:t>
      </w:r>
      <w:r w:rsidRPr="00BD2A5E">
        <w:rPr>
          <w:rFonts w:ascii="Palatino Linotype" w:eastAsia="Times New Roman" w:hAnsi="Palatino Linotype" w:cs="Arial"/>
          <w:sz w:val="22"/>
          <w:szCs w:val="22"/>
          <w:lang w:eastAsia="ar-SA"/>
        </w:rPr>
        <w:t xml:space="preserve">mlouvy v platnosti a účinnosti. Smluvní strany budou jednat v dobré víře, aby dosáhly dohody o novém znění neplatného nebo neúčinného ustanovení, které pak bude platné a účinné a bude odpovídat účelu, jaký </w:t>
      </w:r>
      <w:r>
        <w:rPr>
          <w:rFonts w:ascii="Palatino Linotype" w:eastAsia="Times New Roman" w:hAnsi="Palatino Linotype" w:cs="Arial"/>
          <w:sz w:val="22"/>
          <w:szCs w:val="22"/>
          <w:lang w:eastAsia="ar-SA"/>
        </w:rPr>
        <w:t>s</w:t>
      </w:r>
      <w:r w:rsidRPr="00BD2A5E">
        <w:rPr>
          <w:rFonts w:ascii="Palatino Linotype" w:eastAsia="Times New Roman" w:hAnsi="Palatino Linotype" w:cs="Arial"/>
          <w:sz w:val="22"/>
          <w:szCs w:val="22"/>
          <w:lang w:eastAsia="ar-SA"/>
        </w:rPr>
        <w:t>mluvní strany sledovaly původním ustanovením.</w:t>
      </w:r>
    </w:p>
    <w:p w:rsidR="00B360F7" w:rsidRDefault="00B360F7" w:rsidP="00B72074">
      <w:pPr>
        <w:pStyle w:val="Zkladntext0"/>
        <w:spacing w:line="240" w:lineRule="auto"/>
        <w:jc w:val="both"/>
        <w:rPr>
          <w:rFonts w:ascii="Palatino Linotype" w:hAnsi="Palatino Linotype"/>
          <w:sz w:val="22"/>
          <w:szCs w:val="22"/>
        </w:rPr>
      </w:pPr>
    </w:p>
    <w:p w:rsidR="00B360F7" w:rsidRDefault="00B360F7" w:rsidP="00B72074">
      <w:pPr>
        <w:pStyle w:val="Zkladntext0"/>
        <w:spacing w:line="240" w:lineRule="auto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4.</w:t>
      </w:r>
      <w:r>
        <w:rPr>
          <w:rFonts w:ascii="Palatino Linotype" w:hAnsi="Palatino Linotype" w:cs="Arial"/>
          <w:sz w:val="22"/>
          <w:szCs w:val="22"/>
        </w:rPr>
        <w:tab/>
      </w:r>
      <w:r w:rsidRPr="00BD2A5E">
        <w:rPr>
          <w:rFonts w:ascii="Palatino Linotype" w:hAnsi="Palatino Linotype" w:cs="Arial"/>
          <w:sz w:val="22"/>
          <w:szCs w:val="22"/>
        </w:rPr>
        <w:t xml:space="preserve">Tato </w:t>
      </w:r>
      <w:r>
        <w:rPr>
          <w:rFonts w:ascii="Palatino Linotype" w:hAnsi="Palatino Linotype" w:cs="Arial"/>
          <w:sz w:val="22"/>
          <w:szCs w:val="22"/>
        </w:rPr>
        <w:t>s</w:t>
      </w:r>
      <w:r w:rsidRPr="00BD2A5E">
        <w:rPr>
          <w:rFonts w:ascii="Palatino Linotype" w:hAnsi="Palatino Linotype" w:cs="Arial"/>
          <w:sz w:val="22"/>
          <w:szCs w:val="22"/>
        </w:rPr>
        <w:t>mlouva nesmí být měněna nebo upravována jinak než písemnými očíslovanými dodatky podepsanými ob</w:t>
      </w:r>
      <w:r>
        <w:rPr>
          <w:rFonts w:ascii="Palatino Linotype" w:hAnsi="Palatino Linotype" w:cs="Arial"/>
          <w:sz w:val="22"/>
          <w:szCs w:val="22"/>
        </w:rPr>
        <w:t>ěma</w:t>
      </w:r>
      <w:r w:rsidRPr="00BD2A5E">
        <w:rPr>
          <w:rFonts w:ascii="Palatino Linotype" w:hAnsi="Palatino Linotype" w:cs="Arial"/>
          <w:sz w:val="22"/>
          <w:szCs w:val="22"/>
        </w:rPr>
        <w:t xml:space="preserve"> </w:t>
      </w:r>
      <w:r>
        <w:rPr>
          <w:rFonts w:ascii="Palatino Linotype" w:hAnsi="Palatino Linotype" w:cs="Arial"/>
          <w:sz w:val="22"/>
          <w:szCs w:val="22"/>
        </w:rPr>
        <w:t>s</w:t>
      </w:r>
      <w:r w:rsidRPr="00BD2A5E">
        <w:rPr>
          <w:rFonts w:ascii="Palatino Linotype" w:hAnsi="Palatino Linotype" w:cs="Arial"/>
          <w:sz w:val="22"/>
          <w:szCs w:val="22"/>
        </w:rPr>
        <w:t>mluvní</w:t>
      </w:r>
      <w:r>
        <w:rPr>
          <w:rFonts w:ascii="Palatino Linotype" w:hAnsi="Palatino Linotype" w:cs="Arial"/>
          <w:sz w:val="22"/>
          <w:szCs w:val="22"/>
        </w:rPr>
        <w:t>mi</w:t>
      </w:r>
      <w:r w:rsidRPr="00BD2A5E">
        <w:rPr>
          <w:rFonts w:ascii="Palatino Linotype" w:hAnsi="Palatino Linotype" w:cs="Arial"/>
          <w:sz w:val="22"/>
          <w:szCs w:val="22"/>
        </w:rPr>
        <w:t xml:space="preserve"> stran</w:t>
      </w:r>
      <w:r>
        <w:rPr>
          <w:rFonts w:ascii="Palatino Linotype" w:hAnsi="Palatino Linotype" w:cs="Arial"/>
          <w:sz w:val="22"/>
          <w:szCs w:val="22"/>
        </w:rPr>
        <w:t>ami.</w:t>
      </w:r>
    </w:p>
    <w:p w:rsidR="00B360F7" w:rsidRDefault="00B360F7" w:rsidP="00B72074">
      <w:pPr>
        <w:pStyle w:val="Zkladntext0"/>
        <w:spacing w:line="240" w:lineRule="auto"/>
        <w:jc w:val="both"/>
        <w:rPr>
          <w:rFonts w:ascii="Palatino Linotype" w:hAnsi="Palatino Linotype"/>
          <w:sz w:val="22"/>
          <w:szCs w:val="22"/>
        </w:rPr>
      </w:pPr>
    </w:p>
    <w:p w:rsidR="00B360F7" w:rsidRPr="00AC6C15" w:rsidRDefault="00B360F7" w:rsidP="00B360F7">
      <w:pPr>
        <w:pStyle w:val="Zkladntext0"/>
        <w:spacing w:line="240" w:lineRule="auto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sz w:val="22"/>
          <w:szCs w:val="22"/>
          <w:lang w:eastAsia="ar-SA"/>
        </w:rPr>
        <w:t>5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ab/>
        <w:t>Tato smlouva je vyhotovena v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e čtyřech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(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4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) stejnopisech, z nichž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 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>po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vinný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a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budoucí oprávněný</w:t>
      </w:r>
      <w:r w:rsidRPr="00AC6C15">
        <w:rPr>
          <w:rFonts w:ascii="Palatino Linotype" w:eastAsia="Times New Roman" w:hAnsi="Palatino Linotype"/>
          <w:sz w:val="22"/>
          <w:szCs w:val="22"/>
          <w:lang w:eastAsia="ar-SA"/>
        </w:rPr>
        <w:t xml:space="preserve"> obdrží po jednom (1) vyhotovení </w:t>
      </w:r>
      <w:r w:rsidRPr="00E773F3">
        <w:rPr>
          <w:rFonts w:ascii="Palatino Linotype" w:eastAsia="Times New Roman" w:hAnsi="Palatino Linotype"/>
          <w:sz w:val="22"/>
          <w:szCs w:val="22"/>
          <w:lang w:eastAsia="ar-SA"/>
        </w:rPr>
        <w:t xml:space="preserve">a dvě (2) vyhotovení budou použita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budoucím </w:t>
      </w:r>
      <w:r w:rsidRPr="00E773F3">
        <w:rPr>
          <w:rFonts w:ascii="Palatino Linotype" w:eastAsia="Times New Roman" w:hAnsi="Palatino Linotype"/>
          <w:sz w:val="22"/>
          <w:szCs w:val="22"/>
          <w:lang w:eastAsia="ar-SA"/>
        </w:rPr>
        <w:t xml:space="preserve">oprávněným ve správních řízeních vedených ohledně umístění a stavby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vodovodu</w:t>
      </w:r>
      <w:r w:rsidRPr="00E773F3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</w:p>
    <w:p w:rsidR="00B360F7" w:rsidRPr="00AC6C15" w:rsidRDefault="00B360F7" w:rsidP="00B72074">
      <w:pPr>
        <w:pStyle w:val="Zkladntext0"/>
        <w:spacing w:line="240" w:lineRule="auto"/>
        <w:jc w:val="both"/>
        <w:rPr>
          <w:rFonts w:ascii="Palatino Linotype" w:hAnsi="Palatino Linotype"/>
          <w:sz w:val="22"/>
          <w:szCs w:val="22"/>
        </w:rPr>
      </w:pPr>
    </w:p>
    <w:p w:rsidR="00B72074" w:rsidRPr="00A37F93" w:rsidRDefault="00B360F7" w:rsidP="00B72074">
      <w:pPr>
        <w:pStyle w:val="Zkladntext"/>
        <w:spacing w:after="0"/>
        <w:jc w:val="both"/>
        <w:rPr>
          <w:rFonts w:ascii="Palatino Linotype" w:hAnsi="Palatino Linotype"/>
          <w:sz w:val="22"/>
          <w:szCs w:val="22"/>
        </w:rPr>
      </w:pPr>
      <w:r w:rsidRPr="00A37F93">
        <w:rPr>
          <w:rFonts w:ascii="Palatino Linotype" w:hAnsi="Palatino Linotype"/>
          <w:sz w:val="22"/>
          <w:szCs w:val="22"/>
        </w:rPr>
        <w:t>6</w:t>
      </w:r>
      <w:r w:rsidR="00B72074" w:rsidRPr="00A37F93">
        <w:rPr>
          <w:rFonts w:ascii="Palatino Linotype" w:hAnsi="Palatino Linotype"/>
          <w:sz w:val="22"/>
          <w:szCs w:val="22"/>
        </w:rPr>
        <w:t>.</w:t>
      </w:r>
      <w:r w:rsidR="00B72074" w:rsidRPr="00A37F93">
        <w:rPr>
          <w:rFonts w:ascii="Palatino Linotype" w:hAnsi="Palatino Linotype"/>
          <w:sz w:val="22"/>
          <w:szCs w:val="22"/>
        </w:rPr>
        <w:tab/>
      </w:r>
      <w:r w:rsidR="00036DCD" w:rsidRPr="00A37F93">
        <w:rPr>
          <w:rFonts w:ascii="Palatino Linotype" w:eastAsia="Times New Roman" w:hAnsi="Palatino Linotype"/>
          <w:sz w:val="22"/>
          <w:szCs w:val="22"/>
          <w:lang w:eastAsia="ar-SA"/>
        </w:rPr>
        <w:t>Budoucí p</w:t>
      </w:r>
      <w:r w:rsidR="00B72074" w:rsidRPr="00A37F93">
        <w:rPr>
          <w:rFonts w:ascii="Palatino Linotype" w:hAnsi="Palatino Linotype"/>
          <w:sz w:val="22"/>
          <w:szCs w:val="22"/>
        </w:rPr>
        <w:t xml:space="preserve">ovinný prohlašuje, že </w:t>
      </w:r>
      <w:r w:rsidR="00036DCD" w:rsidRPr="00A37F93">
        <w:rPr>
          <w:rFonts w:ascii="Palatino Linotype" w:hAnsi="Palatino Linotype"/>
          <w:sz w:val="22"/>
          <w:szCs w:val="22"/>
        </w:rPr>
        <w:t>uzavření této smlouvy</w:t>
      </w:r>
      <w:r w:rsidR="00B72074" w:rsidRPr="00A37F93">
        <w:rPr>
          <w:rFonts w:ascii="Palatino Linotype" w:hAnsi="Palatino Linotype"/>
          <w:sz w:val="22"/>
          <w:szCs w:val="22"/>
        </w:rPr>
        <w:t xml:space="preserve"> bylo schváleno usnesením zastupitelstva obce </w:t>
      </w:r>
      <w:r w:rsidR="00102A85">
        <w:rPr>
          <w:rFonts w:ascii="Palatino Linotype" w:hAnsi="Palatino Linotype"/>
          <w:sz w:val="22"/>
          <w:szCs w:val="22"/>
        </w:rPr>
        <w:t>Popovičky</w:t>
      </w:r>
      <w:r w:rsidR="00B72074" w:rsidRPr="00A37F93">
        <w:rPr>
          <w:rFonts w:ascii="Palatino Linotype" w:hAnsi="Palatino Linotype"/>
          <w:sz w:val="22"/>
          <w:szCs w:val="22"/>
        </w:rPr>
        <w:t xml:space="preserve"> přijatým na </w:t>
      </w:r>
      <w:r w:rsidR="00B72074" w:rsidRPr="00A37F93">
        <w:rPr>
          <w:rFonts w:ascii="Palatino Linotype" w:hAnsi="Palatino Linotype"/>
          <w:sz w:val="22"/>
          <w:szCs w:val="22"/>
          <w:highlight w:val="yellow"/>
        </w:rPr>
        <w:t xml:space="preserve">…. </w:t>
      </w:r>
      <w:proofErr w:type="gramStart"/>
      <w:r w:rsidR="00B72074" w:rsidRPr="00A37F93">
        <w:rPr>
          <w:rFonts w:ascii="Palatino Linotype" w:hAnsi="Palatino Linotype"/>
          <w:sz w:val="22"/>
          <w:szCs w:val="22"/>
          <w:highlight w:val="yellow"/>
        </w:rPr>
        <w:t>zasedání</w:t>
      </w:r>
      <w:proofErr w:type="gramEnd"/>
      <w:r w:rsidR="00B72074" w:rsidRPr="00A37F93">
        <w:rPr>
          <w:rFonts w:ascii="Palatino Linotype" w:hAnsi="Palatino Linotype"/>
          <w:sz w:val="22"/>
          <w:szCs w:val="22"/>
          <w:highlight w:val="yellow"/>
        </w:rPr>
        <w:t xml:space="preserve"> zastupitelstva dne ……. pod č. …..</w:t>
      </w:r>
      <w:r w:rsidR="00B72074" w:rsidRPr="00A37F93">
        <w:rPr>
          <w:rFonts w:ascii="Palatino Linotype" w:hAnsi="Palatino Linotype"/>
          <w:sz w:val="22"/>
          <w:szCs w:val="22"/>
        </w:rPr>
        <w:t xml:space="preserve"> a že starosta obce, </w:t>
      </w:r>
      <w:r w:rsidR="00A37F93" w:rsidRPr="00A37F93">
        <w:rPr>
          <w:rFonts w:ascii="Palatino Linotype" w:hAnsi="Palatino Linotype"/>
          <w:sz w:val="22"/>
          <w:szCs w:val="22"/>
        </w:rPr>
        <w:t xml:space="preserve"> </w:t>
      </w:r>
      <w:r w:rsidR="00102A85">
        <w:rPr>
          <w:rFonts w:ascii="Palatino Linotype" w:hAnsi="Palatino Linotype"/>
          <w:sz w:val="22"/>
          <w:szCs w:val="22"/>
        </w:rPr>
        <w:t>Ing. Jaroslav Richter</w:t>
      </w:r>
      <w:r w:rsidR="00B72074" w:rsidRPr="00A37F93">
        <w:rPr>
          <w:rFonts w:ascii="Palatino Linotype" w:hAnsi="Palatino Linotype"/>
          <w:sz w:val="22"/>
          <w:szCs w:val="22"/>
        </w:rPr>
        <w:t xml:space="preserve">, je pověřen podpisem této smlouvy. Záměr obce </w:t>
      </w:r>
      <w:r w:rsidR="00102A85">
        <w:rPr>
          <w:rFonts w:ascii="Palatino Linotype" w:hAnsi="Palatino Linotype"/>
          <w:sz w:val="22"/>
          <w:szCs w:val="22"/>
        </w:rPr>
        <w:t>Popovičky</w:t>
      </w:r>
      <w:r w:rsidR="00B72074" w:rsidRPr="00A37F93">
        <w:rPr>
          <w:rFonts w:ascii="Palatino Linotype" w:hAnsi="Palatino Linotype"/>
          <w:sz w:val="22"/>
          <w:szCs w:val="22"/>
        </w:rPr>
        <w:t xml:space="preserve"> zřídit služebnost byl zveřejněn předepsaným způsobem podle § 39 zákona č. 128/2000 Sb., o obcích, v platném znění, a to oznámením po zákonem stanovenou dobu na úřední desce Obecního úřadu </w:t>
      </w:r>
      <w:r w:rsidR="00102A85">
        <w:rPr>
          <w:rFonts w:ascii="Palatino Linotype" w:hAnsi="Palatino Linotype"/>
          <w:sz w:val="22"/>
          <w:szCs w:val="22"/>
        </w:rPr>
        <w:t>Popovičky</w:t>
      </w:r>
      <w:r w:rsidR="00A37F93">
        <w:rPr>
          <w:rFonts w:ascii="Palatino Linotype" w:hAnsi="Palatino Linotype"/>
          <w:sz w:val="22"/>
          <w:szCs w:val="22"/>
        </w:rPr>
        <w:t>.</w:t>
      </w:r>
      <w:r w:rsidR="00B72074" w:rsidRPr="00A37F93">
        <w:rPr>
          <w:rFonts w:ascii="Palatino Linotype" w:hAnsi="Palatino Linotype"/>
          <w:sz w:val="22"/>
          <w:szCs w:val="22"/>
        </w:rPr>
        <w:t xml:space="preserve"> </w:t>
      </w:r>
    </w:p>
    <w:p w:rsidR="00B72074" w:rsidRPr="00036DCD" w:rsidRDefault="00B72074" w:rsidP="00B72074">
      <w:pPr>
        <w:pStyle w:val="Zkladntext"/>
        <w:spacing w:after="0"/>
        <w:jc w:val="both"/>
        <w:rPr>
          <w:rFonts w:ascii="Palatino Linotype" w:hAnsi="Palatino Linotype"/>
          <w:sz w:val="22"/>
          <w:szCs w:val="22"/>
          <w:highlight w:val="yellow"/>
        </w:rPr>
      </w:pPr>
    </w:p>
    <w:p w:rsidR="00B72074" w:rsidRPr="00AC6C15" w:rsidRDefault="00B360F7" w:rsidP="00B72074">
      <w:pPr>
        <w:pStyle w:val="Zkladntext"/>
        <w:spacing w:after="0"/>
        <w:jc w:val="both"/>
        <w:rPr>
          <w:rFonts w:ascii="Palatino Linotype" w:hAnsi="Palatino Linotype"/>
          <w:sz w:val="22"/>
          <w:szCs w:val="22"/>
        </w:rPr>
      </w:pPr>
      <w:r w:rsidRPr="00A37F93">
        <w:rPr>
          <w:rFonts w:ascii="Palatino Linotype" w:hAnsi="Palatino Linotype"/>
          <w:sz w:val="22"/>
          <w:szCs w:val="22"/>
        </w:rPr>
        <w:t>7</w:t>
      </w:r>
      <w:r w:rsidR="00B72074" w:rsidRPr="00A37F93">
        <w:rPr>
          <w:rFonts w:ascii="Palatino Linotype" w:hAnsi="Palatino Linotype"/>
          <w:sz w:val="22"/>
          <w:szCs w:val="22"/>
        </w:rPr>
        <w:t>.</w:t>
      </w:r>
      <w:r w:rsidR="00B72074" w:rsidRPr="00AC6C15">
        <w:rPr>
          <w:rFonts w:ascii="Palatino Linotype" w:hAnsi="Palatino Linotype"/>
          <w:sz w:val="22"/>
          <w:szCs w:val="22"/>
        </w:rPr>
        <w:tab/>
      </w:r>
      <w:r w:rsidR="00B72074" w:rsidRPr="00A37F93">
        <w:rPr>
          <w:rFonts w:ascii="Palatino Linotype" w:hAnsi="Palatino Linotype"/>
          <w:sz w:val="22"/>
          <w:szCs w:val="22"/>
        </w:rPr>
        <w:t xml:space="preserve">Smluvní strany prohlašují, že si tuto smlouvu podrobně přečetly, že je výrazem jejich </w:t>
      </w:r>
      <w:r w:rsidR="00B72074" w:rsidRPr="00A37F93">
        <w:rPr>
          <w:rFonts w:ascii="Palatino Linotype" w:hAnsi="Palatino Linotype"/>
          <w:sz w:val="22"/>
          <w:szCs w:val="22"/>
        </w:rPr>
        <w:lastRenderedPageBreak/>
        <w:t>skutečné a svobodné vůle učiněné nikoliv pod nátlakem nebo za podmínek nápadně nevýhodných pro kteroukoli z nich, se zněním této smlouvy souhlasí a na důkaz toho připojují své vlastnoruční podpisy.</w:t>
      </w:r>
    </w:p>
    <w:p w:rsidR="00B72074" w:rsidRDefault="00B72074" w:rsidP="00B72074">
      <w:pPr>
        <w:pStyle w:val="Zkladntext"/>
        <w:spacing w:after="0"/>
        <w:jc w:val="both"/>
        <w:rPr>
          <w:rFonts w:ascii="Palatino Linotype" w:hAnsi="Palatino Linotype"/>
          <w:sz w:val="22"/>
          <w:szCs w:val="22"/>
        </w:rPr>
      </w:pPr>
    </w:p>
    <w:p w:rsidR="00B360F7" w:rsidRDefault="00B360F7" w:rsidP="00B72074">
      <w:pPr>
        <w:pStyle w:val="Zkladntext"/>
        <w:spacing w:after="0"/>
        <w:jc w:val="both"/>
        <w:rPr>
          <w:rFonts w:ascii="Palatino Linotype" w:hAnsi="Palatino Linotype"/>
          <w:sz w:val="22"/>
          <w:szCs w:val="22"/>
        </w:rPr>
      </w:pPr>
    </w:p>
    <w:p w:rsidR="00B72074" w:rsidRDefault="00B72074" w:rsidP="00B72074">
      <w:pPr>
        <w:pStyle w:val="Zkladntext"/>
        <w:spacing w:after="0"/>
        <w:jc w:val="both"/>
        <w:rPr>
          <w:rFonts w:ascii="Palatino Linotype" w:hAnsi="Palatino Linotype"/>
          <w:sz w:val="22"/>
          <w:szCs w:val="22"/>
        </w:rPr>
      </w:pPr>
      <w:r w:rsidRPr="004A1B51">
        <w:rPr>
          <w:rFonts w:ascii="Palatino Linotype" w:hAnsi="Palatino Linotype"/>
          <w:b/>
          <w:sz w:val="22"/>
          <w:szCs w:val="22"/>
        </w:rPr>
        <w:t>Příloh</w:t>
      </w:r>
      <w:r w:rsidR="00B360F7">
        <w:rPr>
          <w:rFonts w:ascii="Palatino Linotype" w:hAnsi="Palatino Linotype"/>
          <w:b/>
          <w:sz w:val="22"/>
          <w:szCs w:val="22"/>
        </w:rPr>
        <w:t>a</w:t>
      </w:r>
      <w:r w:rsidRPr="004A1B51">
        <w:rPr>
          <w:rFonts w:ascii="Palatino Linotype" w:hAnsi="Palatino Linotype"/>
          <w:b/>
          <w:sz w:val="22"/>
          <w:szCs w:val="22"/>
        </w:rPr>
        <w:t>:</w:t>
      </w:r>
      <w:r w:rsidRPr="004A1B51">
        <w:rPr>
          <w:rFonts w:ascii="Palatino Linotype" w:hAnsi="Palatino Linotype"/>
          <w:b/>
          <w:sz w:val="22"/>
          <w:szCs w:val="22"/>
        </w:rPr>
        <w:tab/>
      </w:r>
      <w:r w:rsidRPr="00D34716">
        <w:rPr>
          <w:rFonts w:ascii="Palatino Linotype" w:hAnsi="Palatino Linotype"/>
          <w:sz w:val="22"/>
          <w:szCs w:val="22"/>
        </w:rPr>
        <w:t>vzor listiny o souhlasu.</w:t>
      </w:r>
    </w:p>
    <w:p w:rsidR="00B72074" w:rsidRPr="00AC6C15" w:rsidRDefault="00B72074" w:rsidP="00B72074">
      <w:pPr>
        <w:pStyle w:val="Zkladntext"/>
        <w:spacing w:after="0"/>
        <w:jc w:val="both"/>
        <w:rPr>
          <w:rFonts w:ascii="Palatino Linotype" w:hAnsi="Palatino Linotype"/>
          <w:sz w:val="22"/>
          <w:szCs w:val="22"/>
        </w:rPr>
      </w:pPr>
    </w:p>
    <w:p w:rsidR="00B72074" w:rsidRPr="00AC6C15" w:rsidRDefault="00B72074" w:rsidP="00B72074">
      <w:pPr>
        <w:pStyle w:val="Zkladntext"/>
        <w:spacing w:after="0"/>
        <w:jc w:val="both"/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B72074" w:rsidRPr="00AC6C15" w:rsidTr="00763CA2">
        <w:tc>
          <w:tcPr>
            <w:tcW w:w="4606" w:type="dxa"/>
          </w:tcPr>
          <w:p w:rsidR="00B72074" w:rsidRPr="00AC6C15" w:rsidRDefault="00B72074" w:rsidP="001E0898">
            <w:pPr>
              <w:pStyle w:val="Zkladntext"/>
              <w:spacing w:after="0"/>
              <w:ind w:left="-108"/>
              <w:rPr>
                <w:rFonts w:ascii="Palatino Linotype" w:eastAsia="Times New Roman" w:hAnsi="Palatino Linotype"/>
                <w:b/>
                <w:sz w:val="22"/>
                <w:szCs w:val="22"/>
                <w:lang w:eastAsia="ar-SA"/>
              </w:rPr>
            </w:pPr>
            <w:r w:rsidRPr="00AC6C15">
              <w:rPr>
                <w:rFonts w:ascii="Palatino Linotype" w:hAnsi="Palatino Linotype"/>
                <w:sz w:val="22"/>
                <w:szCs w:val="22"/>
              </w:rPr>
              <w:t>V </w:t>
            </w:r>
            <w:r w:rsidR="00102A85">
              <w:rPr>
                <w:rFonts w:ascii="Palatino Linotype" w:hAnsi="Palatino Linotype"/>
                <w:sz w:val="22"/>
                <w:szCs w:val="22"/>
              </w:rPr>
              <w:t>Popovičkách</w:t>
            </w:r>
            <w:r w:rsidR="001E0898">
              <w:rPr>
                <w:rFonts w:ascii="Palatino Linotype" w:hAnsi="Palatino Linotype"/>
                <w:sz w:val="22"/>
                <w:szCs w:val="22"/>
              </w:rPr>
              <w:t xml:space="preserve"> dne _________</w:t>
            </w:r>
            <w:r w:rsidR="00D11F09">
              <w:rPr>
                <w:rFonts w:ascii="Palatino Linotype" w:hAnsi="Palatino Linotype"/>
                <w:sz w:val="22"/>
                <w:szCs w:val="22"/>
              </w:rPr>
              <w:t>__</w:t>
            </w:r>
            <w:r w:rsidR="001E0898">
              <w:rPr>
                <w:rFonts w:ascii="Palatino Linotype" w:hAnsi="Palatino Linotype"/>
                <w:sz w:val="22"/>
                <w:szCs w:val="22"/>
              </w:rPr>
              <w:t>_</w:t>
            </w:r>
            <w:r w:rsidRPr="00AC6C15">
              <w:rPr>
                <w:rFonts w:ascii="Palatino Linotype" w:hAnsi="Palatino Linotype"/>
                <w:sz w:val="22"/>
                <w:szCs w:val="22"/>
              </w:rPr>
              <w:t xml:space="preserve"> 201</w:t>
            </w:r>
            <w:r>
              <w:rPr>
                <w:rFonts w:ascii="Palatino Linotype" w:hAnsi="Palatino Linotype"/>
                <w:sz w:val="22"/>
                <w:szCs w:val="22"/>
              </w:rPr>
              <w:t>6</w:t>
            </w:r>
          </w:p>
          <w:p w:rsidR="00B72074" w:rsidRPr="00AC6C15" w:rsidRDefault="00B72074" w:rsidP="00763CA2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B72074" w:rsidRPr="00AC6C15" w:rsidRDefault="00B72074" w:rsidP="00763CA2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B72074" w:rsidRPr="00AC6C15" w:rsidRDefault="00B360F7" w:rsidP="00763CA2">
            <w:pPr>
              <w:pStyle w:val="Zkladntext"/>
              <w:spacing w:after="0" w:line="100" w:lineRule="atLeast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eastAsia="Times New Roman" w:hAnsi="Palatino Linotype"/>
                <w:b/>
                <w:sz w:val="22"/>
                <w:szCs w:val="22"/>
                <w:lang w:eastAsia="ar-SA"/>
              </w:rPr>
              <w:t>B</w:t>
            </w:r>
            <w:r w:rsidRPr="00B360F7">
              <w:rPr>
                <w:rFonts w:ascii="Palatino Linotype" w:eastAsia="Times New Roman" w:hAnsi="Palatino Linotype"/>
                <w:b/>
                <w:sz w:val="22"/>
                <w:szCs w:val="22"/>
                <w:lang w:eastAsia="ar-SA"/>
              </w:rPr>
              <w:t xml:space="preserve">udoucí </w:t>
            </w:r>
            <w:r>
              <w:rPr>
                <w:rFonts w:ascii="Palatino Linotype" w:eastAsia="Times New Roman" w:hAnsi="Palatino Linotype"/>
                <w:b/>
                <w:sz w:val="22"/>
                <w:szCs w:val="22"/>
                <w:lang w:eastAsia="ar-SA"/>
              </w:rPr>
              <w:t>p</w:t>
            </w:r>
            <w:r w:rsidR="00B72074" w:rsidRPr="00AC6C15">
              <w:rPr>
                <w:rFonts w:ascii="Palatino Linotype" w:hAnsi="Palatino Linotype"/>
                <w:b/>
                <w:sz w:val="22"/>
                <w:szCs w:val="22"/>
              </w:rPr>
              <w:t>o</w:t>
            </w:r>
            <w:r w:rsidR="00B72074">
              <w:rPr>
                <w:rFonts w:ascii="Palatino Linotype" w:hAnsi="Palatino Linotype"/>
                <w:b/>
                <w:sz w:val="22"/>
                <w:szCs w:val="22"/>
              </w:rPr>
              <w:t>vinný</w:t>
            </w:r>
            <w:r w:rsidR="00B72074" w:rsidRPr="00AC6C15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  <w:p w:rsidR="00B72074" w:rsidRPr="00AC6C15" w:rsidRDefault="00B72074" w:rsidP="00763CA2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B72074" w:rsidRPr="00AC6C15" w:rsidRDefault="00B72074" w:rsidP="00763CA2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B72074" w:rsidRPr="00AC6C15" w:rsidRDefault="00B72074" w:rsidP="00763CA2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B72074" w:rsidRPr="00AC6C15" w:rsidRDefault="00B72074" w:rsidP="00763CA2">
            <w:pPr>
              <w:spacing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C6C15">
              <w:rPr>
                <w:rFonts w:ascii="Palatino Linotype" w:hAnsi="Palatino Linotype"/>
                <w:sz w:val="22"/>
                <w:szCs w:val="22"/>
              </w:rPr>
              <w:t>________________________________</w:t>
            </w:r>
          </w:p>
          <w:p w:rsidR="00B72074" w:rsidRPr="00B360F7" w:rsidRDefault="00A37F93" w:rsidP="00763CA2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Obec </w:t>
            </w:r>
            <w:r w:rsidR="00102A85">
              <w:rPr>
                <w:rFonts w:ascii="Palatino Linotype" w:hAnsi="Palatino Linotype"/>
                <w:sz w:val="22"/>
                <w:szCs w:val="22"/>
              </w:rPr>
              <w:t>Popovičky</w:t>
            </w:r>
          </w:p>
          <w:p w:rsidR="00B72074" w:rsidRPr="00AC6C15" w:rsidRDefault="00102A85" w:rsidP="00102A85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Ing. Jaroslav Richter</w:t>
            </w:r>
            <w:r w:rsidR="00A37F93">
              <w:rPr>
                <w:rFonts w:ascii="Palatino Linotype" w:hAnsi="Palatino Linotype"/>
                <w:sz w:val="22"/>
                <w:szCs w:val="22"/>
              </w:rPr>
              <w:t>, starosta</w:t>
            </w:r>
          </w:p>
        </w:tc>
        <w:tc>
          <w:tcPr>
            <w:tcW w:w="4606" w:type="dxa"/>
          </w:tcPr>
          <w:p w:rsidR="00B72074" w:rsidRPr="001E3BDB" w:rsidRDefault="00B72074" w:rsidP="00763CA2">
            <w:pPr>
              <w:pStyle w:val="Zkladntext"/>
              <w:spacing w:after="0"/>
              <w:rPr>
                <w:rFonts w:ascii="Palatino Linotype" w:eastAsia="Times New Roman" w:hAnsi="Palatino Linotype"/>
                <w:sz w:val="22"/>
                <w:szCs w:val="22"/>
                <w:lang w:eastAsia="ar-SA"/>
              </w:rPr>
            </w:pPr>
            <w:r w:rsidRPr="001E3BDB">
              <w:rPr>
                <w:rFonts w:ascii="Palatino Linotype" w:hAnsi="Palatino Linotype"/>
                <w:sz w:val="22"/>
                <w:szCs w:val="22"/>
              </w:rPr>
              <w:t>V </w:t>
            </w:r>
            <w:r w:rsidR="00B360F7" w:rsidRPr="001E3BDB">
              <w:rPr>
                <w:rFonts w:ascii="Palatino Linotype" w:hAnsi="Palatino Linotype"/>
                <w:sz w:val="22"/>
                <w:szCs w:val="22"/>
              </w:rPr>
              <w:t>Praze</w:t>
            </w:r>
            <w:r w:rsidRPr="001E3BDB">
              <w:rPr>
                <w:rFonts w:ascii="Palatino Linotype" w:hAnsi="Palatino Linotype"/>
                <w:sz w:val="22"/>
                <w:szCs w:val="22"/>
              </w:rPr>
              <w:t xml:space="preserve"> dne ____________ 2016</w:t>
            </w:r>
          </w:p>
          <w:p w:rsidR="00B72074" w:rsidRPr="001E3BDB" w:rsidRDefault="00B72074" w:rsidP="00763CA2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B72074" w:rsidRPr="001E3BDB" w:rsidRDefault="00B72074" w:rsidP="00763CA2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B72074" w:rsidRPr="001E3BDB" w:rsidRDefault="00B360F7" w:rsidP="00763CA2">
            <w:pPr>
              <w:pStyle w:val="Zkladntext"/>
              <w:spacing w:after="0" w:line="100" w:lineRule="atLeast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E3BDB">
              <w:rPr>
                <w:rFonts w:ascii="Palatino Linotype" w:hAnsi="Palatino Linotype"/>
                <w:b/>
                <w:sz w:val="22"/>
                <w:szCs w:val="22"/>
              </w:rPr>
              <w:t>Budoucí o</w:t>
            </w:r>
            <w:r w:rsidR="00B72074" w:rsidRPr="001E3BDB">
              <w:rPr>
                <w:rFonts w:ascii="Palatino Linotype" w:hAnsi="Palatino Linotype"/>
                <w:b/>
                <w:sz w:val="22"/>
                <w:szCs w:val="22"/>
              </w:rPr>
              <w:t>právněný:</w:t>
            </w:r>
          </w:p>
          <w:p w:rsidR="00B72074" w:rsidRPr="001E3BDB" w:rsidRDefault="00B72074" w:rsidP="00763CA2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B72074" w:rsidRPr="001E3BDB" w:rsidRDefault="00B72074" w:rsidP="00763CA2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B72074" w:rsidRPr="001E3BDB" w:rsidRDefault="00B72074" w:rsidP="00763CA2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B72074" w:rsidRPr="001E3BDB" w:rsidRDefault="00B72074" w:rsidP="00763CA2">
            <w:pPr>
              <w:spacing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1E3BDB">
              <w:rPr>
                <w:rFonts w:ascii="Palatino Linotype" w:hAnsi="Palatino Linotype"/>
                <w:sz w:val="22"/>
                <w:szCs w:val="22"/>
              </w:rPr>
              <w:t>________________________________</w:t>
            </w:r>
          </w:p>
          <w:p w:rsidR="00B72074" w:rsidRPr="001E3BDB" w:rsidRDefault="00B72074" w:rsidP="00763CA2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1E3BDB">
              <w:rPr>
                <w:rFonts w:ascii="Palatino Linotype" w:hAnsi="Palatino Linotype"/>
                <w:sz w:val="22"/>
                <w:szCs w:val="22"/>
              </w:rPr>
              <w:t>ARENDON a. s.</w:t>
            </w:r>
          </w:p>
          <w:p w:rsidR="00B72074" w:rsidRPr="001E3BDB" w:rsidRDefault="00B72074" w:rsidP="001E3BDB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1E3BDB">
              <w:rPr>
                <w:rFonts w:ascii="Palatino Linotype" w:hAnsi="Palatino Linotype"/>
                <w:sz w:val="22"/>
                <w:szCs w:val="22"/>
              </w:rPr>
              <w:t xml:space="preserve">TMF Management </w:t>
            </w:r>
            <w:proofErr w:type="spellStart"/>
            <w:r w:rsidRPr="001E3BDB">
              <w:rPr>
                <w:rFonts w:ascii="Palatino Linotype" w:hAnsi="Palatino Linotype"/>
                <w:sz w:val="22"/>
                <w:szCs w:val="22"/>
              </w:rPr>
              <w:t>Services</w:t>
            </w:r>
            <w:proofErr w:type="spellEnd"/>
            <w:r w:rsidRPr="001E3BDB">
              <w:rPr>
                <w:rFonts w:ascii="Palatino Linotype" w:hAnsi="Palatino Linotype"/>
                <w:sz w:val="22"/>
                <w:szCs w:val="22"/>
              </w:rPr>
              <w:t xml:space="preserve"> s. r. o., člen představenstva, kterého zastupuje Petra Marečková</w:t>
            </w:r>
          </w:p>
        </w:tc>
      </w:tr>
    </w:tbl>
    <w:p w:rsidR="00B72074" w:rsidRDefault="00B72074" w:rsidP="00B72074">
      <w:pPr>
        <w:pStyle w:val="Zkladntext"/>
        <w:spacing w:after="0" w:line="100" w:lineRule="atLeast"/>
        <w:jc w:val="both"/>
        <w:rPr>
          <w:rFonts w:ascii="Palatino Linotype" w:hAnsi="Palatino Linotype"/>
          <w:sz w:val="2"/>
          <w:szCs w:val="2"/>
        </w:rPr>
      </w:pPr>
    </w:p>
    <w:p w:rsidR="00B72074" w:rsidRPr="00D34716" w:rsidRDefault="00B72074" w:rsidP="00B72074">
      <w:pPr>
        <w:pStyle w:val="Zkladntext"/>
        <w:spacing w:after="0" w:line="100" w:lineRule="atLeast"/>
        <w:jc w:val="both"/>
        <w:rPr>
          <w:rFonts w:ascii="Palatino Linotype" w:hAnsi="Palatino Linotype"/>
          <w:b/>
          <w:sz w:val="32"/>
          <w:szCs w:val="32"/>
        </w:rPr>
      </w:pPr>
      <w:r>
        <w:rPr>
          <w:rFonts w:ascii="Palatino Linotype" w:hAnsi="Palatino Linotype"/>
          <w:sz w:val="2"/>
          <w:szCs w:val="2"/>
        </w:rPr>
        <w:br w:type="page"/>
      </w:r>
      <w:r w:rsidRPr="00D34716">
        <w:rPr>
          <w:rFonts w:ascii="Palatino Linotype" w:hAnsi="Palatino Linotype"/>
          <w:b/>
          <w:sz w:val="32"/>
          <w:szCs w:val="32"/>
        </w:rPr>
        <w:lastRenderedPageBreak/>
        <w:t xml:space="preserve">Příloha č. </w:t>
      </w:r>
      <w:r w:rsidR="00290F43">
        <w:rPr>
          <w:rFonts w:ascii="Palatino Linotype" w:hAnsi="Palatino Linotype"/>
          <w:b/>
          <w:sz w:val="32"/>
          <w:szCs w:val="32"/>
        </w:rPr>
        <w:t>1</w:t>
      </w:r>
    </w:p>
    <w:p w:rsidR="00B72074" w:rsidRPr="00FB5075" w:rsidRDefault="00B72074" w:rsidP="00B72074">
      <w:pPr>
        <w:pStyle w:val="Zkladntext"/>
        <w:spacing w:after="0" w:line="100" w:lineRule="atLeast"/>
        <w:jc w:val="both"/>
        <w:rPr>
          <w:rFonts w:ascii="Palatino Linotype" w:hAnsi="Palatino Linotype"/>
          <w:b/>
          <w:sz w:val="32"/>
          <w:szCs w:val="32"/>
        </w:rPr>
      </w:pPr>
      <w:r w:rsidRPr="00D34716">
        <w:rPr>
          <w:rFonts w:ascii="Palatino Linotype" w:hAnsi="Palatino Linotype"/>
          <w:b/>
          <w:sz w:val="32"/>
          <w:szCs w:val="32"/>
        </w:rPr>
        <w:t>Vzor listiny o souhlasu</w:t>
      </w:r>
    </w:p>
    <w:p w:rsidR="00B72074" w:rsidRDefault="00B72074" w:rsidP="00B72074">
      <w:pPr>
        <w:pStyle w:val="Zkladntext"/>
        <w:spacing w:after="0" w:line="100" w:lineRule="atLeast"/>
        <w:jc w:val="both"/>
        <w:rPr>
          <w:rFonts w:ascii="Palatino Linotype" w:hAnsi="Palatino Linotype"/>
          <w:sz w:val="32"/>
          <w:szCs w:val="32"/>
        </w:rPr>
      </w:pPr>
    </w:p>
    <w:p w:rsidR="00102A85" w:rsidRPr="008440E7" w:rsidRDefault="00102A85" w:rsidP="00102A85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b/>
          <w:bCs/>
          <w:sz w:val="22"/>
          <w:szCs w:val="22"/>
          <w:lang w:eastAsia="ar-SA"/>
        </w:rPr>
        <w:t xml:space="preserve">Obec </w:t>
      </w:r>
      <w:r w:rsidRPr="008440E7">
        <w:rPr>
          <w:rFonts w:ascii="Palatino Linotype" w:eastAsia="Times New Roman" w:hAnsi="Palatino Linotype"/>
          <w:b/>
          <w:bCs/>
          <w:sz w:val="22"/>
          <w:szCs w:val="22"/>
          <w:lang w:eastAsia="ar-SA"/>
        </w:rPr>
        <w:t>Popovičky</w:t>
      </w:r>
    </w:p>
    <w:p w:rsidR="00102A85" w:rsidRPr="008440E7" w:rsidRDefault="00102A85" w:rsidP="00102A85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8440E7">
        <w:rPr>
          <w:rFonts w:ascii="Palatino Linotype" w:eastAsia="Times New Roman" w:hAnsi="Palatino Linotype"/>
          <w:sz w:val="22"/>
          <w:szCs w:val="22"/>
          <w:lang w:eastAsia="ar-SA"/>
        </w:rPr>
        <w:t>IČO: 006 40 131</w:t>
      </w:r>
    </w:p>
    <w:p w:rsidR="00102A85" w:rsidRPr="008440E7" w:rsidRDefault="00102A85" w:rsidP="00102A85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8440E7">
        <w:rPr>
          <w:rFonts w:ascii="Palatino Linotype" w:eastAsia="Times New Roman" w:hAnsi="Palatino Linotype"/>
          <w:sz w:val="22"/>
          <w:szCs w:val="22"/>
          <w:lang w:eastAsia="ar-SA"/>
        </w:rPr>
        <w:t>sídlem</w:t>
      </w:r>
      <w:r w:rsidRPr="008440E7">
        <w:rPr>
          <w:rFonts w:ascii="Palatino Linotype" w:hAnsi="Palatino Linotype"/>
          <w:sz w:val="22"/>
          <w:szCs w:val="22"/>
        </w:rPr>
        <w:t xml:space="preserve"> K Rybníku 12, 251 01</w:t>
      </w:r>
      <w:r>
        <w:rPr>
          <w:rFonts w:ascii="Palatino Linotype" w:hAnsi="Palatino Linotype"/>
          <w:sz w:val="22"/>
          <w:szCs w:val="22"/>
        </w:rPr>
        <w:t xml:space="preserve"> Chomutovice</w:t>
      </w:r>
    </w:p>
    <w:p w:rsidR="00102A85" w:rsidRPr="008440E7" w:rsidRDefault="00102A85" w:rsidP="00102A85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8440E7">
        <w:rPr>
          <w:rFonts w:ascii="Palatino Linotype" w:eastAsia="Times New Roman" w:hAnsi="Palatino Linotype"/>
          <w:sz w:val="22"/>
          <w:szCs w:val="22"/>
          <w:lang w:eastAsia="ar-SA"/>
        </w:rPr>
        <w:t xml:space="preserve">zastoupená panem </w:t>
      </w:r>
      <w:r w:rsidRPr="008440E7">
        <w:rPr>
          <w:rFonts w:ascii="Palatino Linotype" w:hAnsi="Palatino Linotype"/>
          <w:sz w:val="22"/>
          <w:szCs w:val="22"/>
        </w:rPr>
        <w:t>Ing. Jaroslavem Richterem</w:t>
      </w:r>
      <w:r w:rsidRPr="008440E7">
        <w:rPr>
          <w:rFonts w:ascii="Palatino Linotype" w:eastAsia="Times New Roman" w:hAnsi="Palatino Linotype"/>
          <w:sz w:val="22"/>
          <w:szCs w:val="22"/>
          <w:lang w:eastAsia="ar-SA"/>
        </w:rPr>
        <w:t>, starostou</w:t>
      </w:r>
    </w:p>
    <w:p w:rsidR="00B72074" w:rsidRDefault="00B72074" w:rsidP="00B72074">
      <w:pPr>
        <w:tabs>
          <w:tab w:val="left" w:pos="1815"/>
        </w:tabs>
        <w:jc w:val="both"/>
        <w:rPr>
          <w:rFonts w:ascii="Palatino Linotype" w:hAnsi="Palatino Linotype"/>
          <w:sz w:val="22"/>
          <w:szCs w:val="22"/>
        </w:rPr>
      </w:pPr>
    </w:p>
    <w:p w:rsidR="00B72074" w:rsidRDefault="00B72074" w:rsidP="00102A85">
      <w:pPr>
        <w:pStyle w:val="Zkladntextodsazen3"/>
        <w:ind w:left="0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jako vlastník </w:t>
      </w:r>
      <w:r w:rsidR="00102A85">
        <w:rPr>
          <w:rFonts w:ascii="Palatino Linotype" w:hAnsi="Palatino Linotype" w:cs="Times New Roman"/>
          <w:sz w:val="22"/>
          <w:szCs w:val="22"/>
        </w:rPr>
        <w:t>pozemku pa</w:t>
      </w:r>
      <w:bookmarkStart w:id="0" w:name="_GoBack"/>
      <w:bookmarkEnd w:id="0"/>
      <w:r w:rsidR="00102A85">
        <w:rPr>
          <w:rFonts w:ascii="Palatino Linotype" w:hAnsi="Palatino Linotype" w:cs="Times New Roman"/>
          <w:sz w:val="22"/>
          <w:szCs w:val="22"/>
        </w:rPr>
        <w:t xml:space="preserve">rc. </w:t>
      </w:r>
      <w:proofErr w:type="gramStart"/>
      <w:r w:rsidR="00102A85">
        <w:rPr>
          <w:rFonts w:ascii="Palatino Linotype" w:hAnsi="Palatino Linotype" w:cs="Times New Roman"/>
          <w:sz w:val="22"/>
          <w:szCs w:val="22"/>
        </w:rPr>
        <w:t>č.</w:t>
      </w:r>
      <w:proofErr w:type="gramEnd"/>
      <w:r w:rsidR="00102A85">
        <w:rPr>
          <w:rFonts w:ascii="Palatino Linotype" w:hAnsi="Palatino Linotype" w:cs="Times New Roman"/>
          <w:sz w:val="22"/>
          <w:szCs w:val="22"/>
        </w:rPr>
        <w:t xml:space="preserve"> 464</w:t>
      </w:r>
      <w:r w:rsidR="00102A85" w:rsidRPr="00290F43">
        <w:rPr>
          <w:rFonts w:ascii="Palatino Linotype" w:hAnsi="Palatino Linotype" w:cs="Times New Roman"/>
          <w:sz w:val="22"/>
          <w:szCs w:val="22"/>
        </w:rPr>
        <w:t xml:space="preserve"> o výměře </w:t>
      </w:r>
      <w:r w:rsidR="00102A85">
        <w:rPr>
          <w:rFonts w:ascii="Palatino Linotype" w:hAnsi="Palatino Linotype" w:cs="Times New Roman"/>
          <w:sz w:val="22"/>
          <w:szCs w:val="22"/>
        </w:rPr>
        <w:t>1.383</w:t>
      </w:r>
      <w:r w:rsidR="00102A85" w:rsidRPr="00290F43">
        <w:rPr>
          <w:rFonts w:ascii="Palatino Linotype" w:hAnsi="Palatino Linotype" w:cs="Times New Roman"/>
          <w:sz w:val="22"/>
          <w:szCs w:val="22"/>
        </w:rPr>
        <w:t xml:space="preserve"> m</w:t>
      </w:r>
      <w:r w:rsidR="00102A85" w:rsidRPr="00290F43">
        <w:rPr>
          <w:rFonts w:ascii="Palatino Linotype" w:hAnsi="Palatino Linotype" w:cs="Times New Roman"/>
          <w:sz w:val="22"/>
          <w:szCs w:val="22"/>
          <w:vertAlign w:val="superscript"/>
        </w:rPr>
        <w:t>2</w:t>
      </w:r>
      <w:r w:rsidR="00102A85" w:rsidRPr="00290F43">
        <w:rPr>
          <w:rFonts w:ascii="Palatino Linotype" w:hAnsi="Palatino Linotype" w:cs="Times New Roman"/>
          <w:sz w:val="22"/>
          <w:szCs w:val="22"/>
        </w:rPr>
        <w:t xml:space="preserve"> (</w:t>
      </w:r>
      <w:r w:rsidR="00102A85">
        <w:rPr>
          <w:rFonts w:ascii="Palatino Linotype" w:hAnsi="Palatino Linotype" w:cs="Times New Roman"/>
          <w:sz w:val="22"/>
          <w:szCs w:val="22"/>
        </w:rPr>
        <w:t xml:space="preserve">ostatní plocha) </w:t>
      </w:r>
      <w:r w:rsidR="00102A85" w:rsidRPr="00AC6C15">
        <w:rPr>
          <w:rFonts w:ascii="Palatino Linotype" w:hAnsi="Palatino Linotype" w:cs="Times New Roman"/>
          <w:sz w:val="22"/>
          <w:szCs w:val="22"/>
        </w:rPr>
        <w:t xml:space="preserve">v katastrálním území </w:t>
      </w:r>
      <w:r w:rsidR="00102A85">
        <w:rPr>
          <w:rFonts w:ascii="Palatino Linotype" w:hAnsi="Palatino Linotype" w:cs="Times New Roman"/>
          <w:sz w:val="22"/>
          <w:szCs w:val="22"/>
        </w:rPr>
        <w:t>Chomutovice u Dobřejovic</w:t>
      </w:r>
      <w:r w:rsidR="00102A85" w:rsidRPr="00740A1F">
        <w:rPr>
          <w:rFonts w:ascii="Palatino Linotype" w:hAnsi="Palatino Linotype" w:cs="Times New Roman"/>
          <w:sz w:val="22"/>
          <w:szCs w:val="22"/>
        </w:rPr>
        <w:t xml:space="preserve">, obec </w:t>
      </w:r>
      <w:r w:rsidR="00102A85">
        <w:rPr>
          <w:rFonts w:ascii="Palatino Linotype" w:hAnsi="Palatino Linotype" w:cs="Times New Roman"/>
          <w:sz w:val="22"/>
          <w:szCs w:val="22"/>
        </w:rPr>
        <w:t>Popovičky</w:t>
      </w:r>
      <w:r w:rsidR="0025413F" w:rsidRPr="00740A1F">
        <w:rPr>
          <w:rFonts w:ascii="Palatino Linotype" w:hAnsi="Palatino Linotype" w:cs="Times New Roman"/>
          <w:sz w:val="22"/>
          <w:szCs w:val="22"/>
        </w:rPr>
        <w:t xml:space="preserve">, </w:t>
      </w:r>
      <w:r w:rsidR="0025413F" w:rsidRPr="00AC6C15">
        <w:rPr>
          <w:rFonts w:ascii="Palatino Linotype" w:hAnsi="Palatino Linotype" w:cs="Times New Roman"/>
          <w:sz w:val="22"/>
          <w:szCs w:val="22"/>
        </w:rPr>
        <w:t>zaps</w:t>
      </w:r>
      <w:r w:rsidR="0025413F">
        <w:rPr>
          <w:rFonts w:ascii="Palatino Linotype" w:hAnsi="Palatino Linotype" w:cs="Times New Roman"/>
          <w:sz w:val="22"/>
          <w:szCs w:val="22"/>
        </w:rPr>
        <w:t>á</w:t>
      </w:r>
      <w:r w:rsidR="0025413F" w:rsidRPr="00AC6C15">
        <w:rPr>
          <w:rFonts w:ascii="Palatino Linotype" w:hAnsi="Palatino Linotype" w:cs="Times New Roman"/>
          <w:sz w:val="22"/>
          <w:szCs w:val="22"/>
        </w:rPr>
        <w:t>n</w:t>
      </w:r>
      <w:r w:rsidR="0025413F">
        <w:rPr>
          <w:rFonts w:ascii="Palatino Linotype" w:hAnsi="Palatino Linotype" w:cs="Times New Roman"/>
          <w:sz w:val="22"/>
          <w:szCs w:val="22"/>
        </w:rPr>
        <w:t>o</w:t>
      </w:r>
      <w:r w:rsidR="0025413F" w:rsidRPr="00AC6C15">
        <w:rPr>
          <w:rFonts w:ascii="Palatino Linotype" w:hAnsi="Palatino Linotype" w:cs="Times New Roman"/>
          <w:sz w:val="22"/>
          <w:szCs w:val="22"/>
        </w:rPr>
        <w:t xml:space="preserve"> na listu vlastnictví </w:t>
      </w:r>
      <w:r w:rsidR="00290F43" w:rsidRPr="00AC6C15">
        <w:rPr>
          <w:rFonts w:ascii="Palatino Linotype" w:hAnsi="Palatino Linotype" w:cs="Times New Roman"/>
          <w:sz w:val="22"/>
          <w:szCs w:val="22"/>
        </w:rPr>
        <w:t xml:space="preserve">č. </w:t>
      </w:r>
      <w:r w:rsidR="00A305AA">
        <w:rPr>
          <w:rFonts w:ascii="Palatino Linotype" w:hAnsi="Palatino Linotype" w:cs="Times New Roman"/>
          <w:sz w:val="22"/>
          <w:szCs w:val="22"/>
        </w:rPr>
        <w:t>10001</w:t>
      </w:r>
      <w:r w:rsidR="00290F43" w:rsidRPr="00AC6C15">
        <w:rPr>
          <w:rFonts w:ascii="Palatino Linotype" w:hAnsi="Palatino Linotype" w:cs="Times New Roman"/>
          <w:sz w:val="22"/>
          <w:szCs w:val="22"/>
        </w:rPr>
        <w:t xml:space="preserve"> vedeném u Katastrálního úřadu pro Středočeský kraj, Katastrální pracoviště Praha - východ</w:t>
      </w:r>
      <w:r>
        <w:rPr>
          <w:rFonts w:ascii="Palatino Linotype" w:hAnsi="Palatino Linotype" w:cs="Times New Roman"/>
          <w:sz w:val="22"/>
          <w:szCs w:val="22"/>
        </w:rPr>
        <w:t>,</w:t>
      </w:r>
    </w:p>
    <w:p w:rsidR="00B72074" w:rsidRDefault="00B72074" w:rsidP="00B72074">
      <w:pPr>
        <w:tabs>
          <w:tab w:val="left" w:pos="1815"/>
        </w:tabs>
        <w:jc w:val="both"/>
        <w:rPr>
          <w:rFonts w:ascii="Palatino Linotype" w:hAnsi="Palatino Linotype"/>
          <w:sz w:val="22"/>
          <w:szCs w:val="22"/>
        </w:rPr>
      </w:pPr>
    </w:p>
    <w:p w:rsidR="00B72074" w:rsidRDefault="00B72074" w:rsidP="00B72074">
      <w:pPr>
        <w:tabs>
          <w:tab w:val="left" w:pos="1815"/>
        </w:tabs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tímto potvrzuje, že </w:t>
      </w:r>
      <w:r w:rsidRPr="001E3BDB">
        <w:rPr>
          <w:rFonts w:ascii="Palatino Linotype" w:hAnsi="Palatino Linotype"/>
          <w:sz w:val="22"/>
          <w:szCs w:val="22"/>
        </w:rPr>
        <w:t>souhlasí s umístěním a provedením vodovodního přivaděče na výše uveden</w:t>
      </w:r>
      <w:r w:rsidR="00102A85">
        <w:rPr>
          <w:rFonts w:ascii="Palatino Linotype" w:hAnsi="Palatino Linotype"/>
          <w:sz w:val="22"/>
          <w:szCs w:val="22"/>
        </w:rPr>
        <w:t>ém</w:t>
      </w:r>
      <w:r w:rsidRPr="001E3BDB">
        <w:rPr>
          <w:rFonts w:ascii="Palatino Linotype" w:hAnsi="Palatino Linotype"/>
          <w:sz w:val="22"/>
          <w:szCs w:val="22"/>
        </w:rPr>
        <w:t xml:space="preserve"> pozem</w:t>
      </w:r>
      <w:r w:rsidR="00102A85">
        <w:rPr>
          <w:rFonts w:ascii="Palatino Linotype" w:hAnsi="Palatino Linotype"/>
          <w:sz w:val="22"/>
          <w:szCs w:val="22"/>
        </w:rPr>
        <w:t>ku</w:t>
      </w:r>
      <w:r w:rsidRPr="001E3BDB">
        <w:rPr>
          <w:rFonts w:ascii="Palatino Linotype" w:hAnsi="Palatino Linotype"/>
          <w:sz w:val="22"/>
          <w:szCs w:val="22"/>
        </w:rPr>
        <w:t xml:space="preserve"> podle dokumentace vyhotovené </w:t>
      </w:r>
      <w:r w:rsidR="001E3BDB" w:rsidRPr="001E3BDB">
        <w:rPr>
          <w:rFonts w:ascii="Palatino Linotype" w:hAnsi="Palatino Linotype"/>
          <w:sz w:val="22"/>
          <w:szCs w:val="22"/>
        </w:rPr>
        <w:t>společností Vodohospodářský rozvoj a výstavba, a.s., Ing. Evžen Porš, Ing. Rostislav Kasal, Ph.D.</w:t>
      </w:r>
      <w:r w:rsidRPr="001E3BDB">
        <w:rPr>
          <w:rFonts w:ascii="Palatino Linotype" w:hAnsi="Palatino Linotype"/>
          <w:sz w:val="22"/>
          <w:szCs w:val="22"/>
        </w:rPr>
        <w:t xml:space="preserve">, verze </w:t>
      </w:r>
      <w:r w:rsidR="001E3BDB" w:rsidRPr="001E3BDB">
        <w:rPr>
          <w:rFonts w:ascii="Palatino Linotype" w:hAnsi="Palatino Linotype"/>
          <w:sz w:val="22"/>
          <w:szCs w:val="22"/>
        </w:rPr>
        <w:t xml:space="preserve">červen </w:t>
      </w:r>
      <w:r w:rsidRPr="001E3BDB">
        <w:rPr>
          <w:rFonts w:ascii="Palatino Linotype" w:hAnsi="Palatino Linotype"/>
          <w:sz w:val="22"/>
          <w:szCs w:val="22"/>
        </w:rPr>
        <w:t>201</w:t>
      </w:r>
      <w:r w:rsidR="00290F43" w:rsidRPr="001E3BDB">
        <w:rPr>
          <w:rFonts w:ascii="Palatino Linotype" w:hAnsi="Palatino Linotype"/>
          <w:sz w:val="22"/>
          <w:szCs w:val="22"/>
        </w:rPr>
        <w:t>6</w:t>
      </w:r>
      <w:r w:rsidRPr="001E3BDB">
        <w:rPr>
          <w:rFonts w:ascii="Palatino Linotype" w:hAnsi="Palatino Linotype"/>
          <w:sz w:val="22"/>
          <w:szCs w:val="22"/>
        </w:rPr>
        <w:t>, s</w:t>
      </w:r>
      <w:r w:rsidR="00614793">
        <w:rPr>
          <w:rFonts w:ascii="Palatino Linotype" w:hAnsi="Palatino Linotype"/>
          <w:sz w:val="22"/>
          <w:szCs w:val="22"/>
        </w:rPr>
        <w:t>e</w:t>
      </w:r>
      <w:r w:rsidRPr="001E3BDB">
        <w:rPr>
          <w:rFonts w:ascii="Palatino Linotype" w:hAnsi="Palatino Linotype"/>
          <w:sz w:val="22"/>
          <w:szCs w:val="22"/>
        </w:rPr>
        <w:t> kterou byl podrobně seznámen,</w:t>
      </w:r>
    </w:p>
    <w:p w:rsidR="00B72074" w:rsidRDefault="00B72074" w:rsidP="00B72074">
      <w:pPr>
        <w:tabs>
          <w:tab w:val="left" w:pos="1815"/>
        </w:tabs>
        <w:jc w:val="both"/>
        <w:rPr>
          <w:rFonts w:ascii="Palatino Linotype" w:hAnsi="Palatino Linotype"/>
          <w:sz w:val="22"/>
          <w:szCs w:val="22"/>
        </w:rPr>
      </w:pPr>
    </w:p>
    <w:p w:rsidR="00B72074" w:rsidRDefault="00B72074" w:rsidP="00B72074">
      <w:pPr>
        <w:jc w:val="both"/>
        <w:rPr>
          <w:rStyle w:val="platne1"/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a to ve prospěch stavebníka </w:t>
      </w:r>
      <w:r w:rsidRPr="00AC6C15">
        <w:rPr>
          <w:rFonts w:ascii="Palatino Linotype" w:hAnsi="Palatino Linotype"/>
          <w:b/>
          <w:sz w:val="22"/>
          <w:szCs w:val="22"/>
        </w:rPr>
        <w:t>ARENDON a. s.</w:t>
      </w:r>
      <w:r w:rsidRPr="00AA24E9">
        <w:rPr>
          <w:rFonts w:ascii="Palatino Linotype" w:hAnsi="Palatino Linotype"/>
          <w:sz w:val="22"/>
          <w:szCs w:val="22"/>
        </w:rPr>
        <w:t>,</w:t>
      </w:r>
      <w:r>
        <w:rPr>
          <w:rFonts w:ascii="Palatino Linotype" w:hAnsi="Palatino Linotype"/>
          <w:b/>
          <w:sz w:val="22"/>
          <w:szCs w:val="22"/>
        </w:rPr>
        <w:t xml:space="preserve"> </w:t>
      </w:r>
      <w:r w:rsidRPr="00AC6C15">
        <w:rPr>
          <w:rStyle w:val="platne1"/>
          <w:rFonts w:ascii="Palatino Linotype" w:hAnsi="Palatino Linotype"/>
          <w:sz w:val="22"/>
          <w:szCs w:val="22"/>
        </w:rPr>
        <w:t xml:space="preserve">IČO: </w:t>
      </w:r>
      <w:r w:rsidRPr="00AC6C15">
        <w:rPr>
          <w:rFonts w:ascii="Palatino Linotype" w:hAnsi="Palatino Linotype"/>
          <w:sz w:val="22"/>
          <w:szCs w:val="22"/>
        </w:rPr>
        <w:t>274 11</w:t>
      </w:r>
      <w:r>
        <w:rPr>
          <w:rFonts w:ascii="Palatino Linotype" w:hAnsi="Palatino Linotype"/>
          <w:sz w:val="22"/>
          <w:szCs w:val="22"/>
        </w:rPr>
        <w:t> </w:t>
      </w:r>
      <w:r w:rsidRPr="00AC6C15">
        <w:rPr>
          <w:rFonts w:ascii="Palatino Linotype" w:hAnsi="Palatino Linotype"/>
          <w:sz w:val="22"/>
          <w:szCs w:val="22"/>
        </w:rPr>
        <w:t>800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C6C15">
        <w:rPr>
          <w:rStyle w:val="platne1"/>
          <w:rFonts w:ascii="Palatino Linotype" w:hAnsi="Palatino Linotype"/>
          <w:sz w:val="22"/>
          <w:szCs w:val="22"/>
        </w:rPr>
        <w:t>sídlem</w:t>
      </w:r>
      <w:r>
        <w:rPr>
          <w:rStyle w:val="platne1"/>
          <w:rFonts w:ascii="Palatino Linotype" w:hAnsi="Palatino Linotype"/>
          <w:sz w:val="22"/>
          <w:szCs w:val="22"/>
        </w:rPr>
        <w:t xml:space="preserve"> </w:t>
      </w:r>
      <w:r w:rsidRPr="00AC6C15">
        <w:rPr>
          <w:rFonts w:ascii="Palatino Linotype" w:hAnsi="Palatino Linotype"/>
          <w:sz w:val="22"/>
          <w:szCs w:val="22"/>
        </w:rPr>
        <w:t xml:space="preserve">Štětkova </w:t>
      </w:r>
      <w:r>
        <w:rPr>
          <w:rFonts w:ascii="Palatino Linotype" w:hAnsi="Palatino Linotype"/>
          <w:sz w:val="22"/>
          <w:szCs w:val="22"/>
        </w:rPr>
        <w:t>1638/</w:t>
      </w:r>
      <w:r w:rsidRPr="00AC6C15">
        <w:rPr>
          <w:rFonts w:ascii="Palatino Linotype" w:hAnsi="Palatino Linotype"/>
          <w:sz w:val="22"/>
          <w:szCs w:val="22"/>
        </w:rPr>
        <w:t>18, Nusle, 140 00</w:t>
      </w:r>
      <w:r w:rsidRPr="00130453">
        <w:rPr>
          <w:rFonts w:ascii="Palatino Linotype" w:hAnsi="Palatino Linotype"/>
          <w:sz w:val="22"/>
          <w:szCs w:val="22"/>
        </w:rPr>
        <w:t xml:space="preserve"> </w:t>
      </w:r>
      <w:r w:rsidRPr="00AC6C15">
        <w:rPr>
          <w:rFonts w:ascii="Palatino Linotype" w:hAnsi="Palatino Linotype"/>
          <w:sz w:val="22"/>
          <w:szCs w:val="22"/>
        </w:rPr>
        <w:t>Praha 4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C6C15">
        <w:rPr>
          <w:rStyle w:val="platne1"/>
          <w:rFonts w:ascii="Palatino Linotype" w:hAnsi="Palatino Linotype"/>
          <w:sz w:val="22"/>
          <w:szCs w:val="22"/>
        </w:rPr>
        <w:t>zapsan</w:t>
      </w:r>
      <w:r>
        <w:rPr>
          <w:rStyle w:val="platne1"/>
          <w:rFonts w:ascii="Palatino Linotype" w:hAnsi="Palatino Linotype"/>
          <w:sz w:val="22"/>
          <w:szCs w:val="22"/>
        </w:rPr>
        <w:t>é</w:t>
      </w:r>
      <w:r w:rsidRPr="00AC6C15">
        <w:rPr>
          <w:rStyle w:val="platne1"/>
          <w:rFonts w:ascii="Palatino Linotype" w:hAnsi="Palatino Linotype"/>
          <w:sz w:val="22"/>
          <w:szCs w:val="22"/>
        </w:rPr>
        <w:t xml:space="preserve"> v obchodním rejstříku vedeném Městským soudem v Praze, </w:t>
      </w:r>
      <w:proofErr w:type="spellStart"/>
      <w:r>
        <w:rPr>
          <w:rStyle w:val="platne1"/>
          <w:rFonts w:ascii="Palatino Linotype" w:hAnsi="Palatino Linotype"/>
          <w:sz w:val="22"/>
          <w:szCs w:val="22"/>
        </w:rPr>
        <w:t>sp</w:t>
      </w:r>
      <w:proofErr w:type="spellEnd"/>
      <w:r>
        <w:rPr>
          <w:rStyle w:val="platne1"/>
          <w:rFonts w:ascii="Palatino Linotype" w:hAnsi="Palatino Linotype"/>
          <w:sz w:val="22"/>
          <w:szCs w:val="22"/>
        </w:rPr>
        <w:t>. zn.</w:t>
      </w:r>
      <w:r w:rsidRPr="00AC6C15">
        <w:rPr>
          <w:rStyle w:val="platne1"/>
          <w:rFonts w:ascii="Palatino Linotype" w:hAnsi="Palatino Linotype"/>
          <w:sz w:val="22"/>
          <w:szCs w:val="22"/>
        </w:rPr>
        <w:t xml:space="preserve"> B 10423</w:t>
      </w:r>
      <w:r>
        <w:rPr>
          <w:rStyle w:val="platne1"/>
          <w:rFonts w:ascii="Palatino Linotype" w:hAnsi="Palatino Linotype"/>
          <w:sz w:val="22"/>
          <w:szCs w:val="22"/>
        </w:rPr>
        <w:t>.</w:t>
      </w:r>
    </w:p>
    <w:p w:rsidR="00B72074" w:rsidRDefault="00B72074" w:rsidP="00B72074">
      <w:pPr>
        <w:jc w:val="both"/>
        <w:rPr>
          <w:rStyle w:val="platne1"/>
          <w:rFonts w:ascii="Palatino Linotype" w:hAnsi="Palatino Linotype"/>
          <w:sz w:val="22"/>
          <w:szCs w:val="22"/>
        </w:rPr>
      </w:pPr>
    </w:p>
    <w:p w:rsidR="00B72074" w:rsidRDefault="00B72074" w:rsidP="00B72074">
      <w:pPr>
        <w:jc w:val="both"/>
        <w:rPr>
          <w:rStyle w:val="platne1"/>
          <w:rFonts w:ascii="Palatino Linotype" w:hAnsi="Palatino Linotype"/>
          <w:sz w:val="22"/>
          <w:szCs w:val="22"/>
        </w:rPr>
      </w:pPr>
      <w:r>
        <w:rPr>
          <w:rStyle w:val="platne1"/>
          <w:rFonts w:ascii="Palatino Linotype" w:hAnsi="Palatino Linotype"/>
          <w:sz w:val="22"/>
          <w:szCs w:val="22"/>
        </w:rPr>
        <w:t>Tento souhlas se vydává pro územní řízení a stavební řízení za účelem vydání územního rozhodnutí a stavebního povolení pro výše uvedenou stavbu, jakož i pro všechny postupy, které mohou podle stavebního zákona tato řízení a rozhodnutí nahradit (např. zjednodušené územní řízení, vydání územního souhlasu, uzavření veřejnoprávní smlouvy nahrazující územní rozhodnutí a/nebo stavební povolení apod.). Tento souhlas zahrnuje rovněž veškerou součinnost vlastníka nutnou k umístění a povolení výše uvedené stavby.</w:t>
      </w:r>
    </w:p>
    <w:p w:rsidR="00B72074" w:rsidRDefault="00B72074" w:rsidP="00B72074">
      <w:pPr>
        <w:jc w:val="both"/>
        <w:rPr>
          <w:rStyle w:val="platne1"/>
          <w:rFonts w:ascii="Palatino Linotype" w:hAnsi="Palatino Linotype"/>
          <w:sz w:val="22"/>
          <w:szCs w:val="22"/>
        </w:rPr>
      </w:pPr>
    </w:p>
    <w:p w:rsidR="00B72074" w:rsidRDefault="00B72074" w:rsidP="00B72074">
      <w:pPr>
        <w:jc w:val="both"/>
        <w:rPr>
          <w:rStyle w:val="platne1"/>
          <w:rFonts w:ascii="Palatino Linotype" w:hAnsi="Palatino Linotype"/>
          <w:sz w:val="22"/>
          <w:szCs w:val="22"/>
        </w:rPr>
      </w:pPr>
    </w:p>
    <w:p w:rsidR="00B72074" w:rsidRDefault="00B72074" w:rsidP="00290F43">
      <w:pPr>
        <w:pStyle w:val="Zkladntextodsazen3"/>
        <w:ind w:left="0"/>
        <w:rPr>
          <w:rStyle w:val="platne1"/>
          <w:rFonts w:ascii="Palatino Linotype" w:hAnsi="Palatino Linotype"/>
          <w:sz w:val="22"/>
          <w:szCs w:val="22"/>
        </w:rPr>
      </w:pPr>
      <w:r>
        <w:rPr>
          <w:rStyle w:val="platne1"/>
          <w:rFonts w:ascii="Palatino Linotype" w:hAnsi="Palatino Linotype"/>
          <w:sz w:val="22"/>
          <w:szCs w:val="22"/>
        </w:rPr>
        <w:t>V </w:t>
      </w:r>
      <w:r w:rsidR="00102A85">
        <w:rPr>
          <w:rStyle w:val="platne1"/>
          <w:rFonts w:ascii="Palatino Linotype" w:hAnsi="Palatino Linotype"/>
          <w:sz w:val="22"/>
          <w:szCs w:val="22"/>
        </w:rPr>
        <w:t>Popovičkách</w:t>
      </w:r>
      <w:r w:rsidR="00290F43">
        <w:rPr>
          <w:rStyle w:val="platne1"/>
          <w:rFonts w:ascii="Palatino Linotype" w:hAnsi="Palatino Linotype"/>
          <w:sz w:val="22"/>
          <w:szCs w:val="22"/>
        </w:rPr>
        <w:t xml:space="preserve"> </w:t>
      </w:r>
      <w:r>
        <w:rPr>
          <w:rStyle w:val="platne1"/>
          <w:rFonts w:ascii="Palatino Linotype" w:hAnsi="Palatino Linotype"/>
          <w:sz w:val="22"/>
          <w:szCs w:val="22"/>
        </w:rPr>
        <w:t>dne ____________2016</w:t>
      </w:r>
    </w:p>
    <w:p w:rsidR="00B72074" w:rsidRDefault="00B72074" w:rsidP="00B72074">
      <w:pPr>
        <w:jc w:val="both"/>
        <w:rPr>
          <w:rStyle w:val="platne1"/>
          <w:rFonts w:ascii="Palatino Linotype" w:hAnsi="Palatino Linotype"/>
          <w:sz w:val="22"/>
          <w:szCs w:val="22"/>
        </w:rPr>
      </w:pPr>
    </w:p>
    <w:p w:rsidR="00B72074" w:rsidRDefault="00B72074" w:rsidP="00B72074">
      <w:pPr>
        <w:jc w:val="both"/>
        <w:rPr>
          <w:rStyle w:val="platne1"/>
          <w:rFonts w:ascii="Palatino Linotype" w:hAnsi="Palatino Linotype"/>
          <w:sz w:val="22"/>
          <w:szCs w:val="22"/>
        </w:rPr>
      </w:pPr>
    </w:p>
    <w:p w:rsidR="00B72074" w:rsidRDefault="00B72074" w:rsidP="00B72074">
      <w:pPr>
        <w:jc w:val="both"/>
        <w:rPr>
          <w:rStyle w:val="platne1"/>
          <w:rFonts w:ascii="Palatino Linotype" w:hAnsi="Palatino Linotype"/>
          <w:sz w:val="22"/>
          <w:szCs w:val="22"/>
        </w:rPr>
      </w:pPr>
      <w:r>
        <w:rPr>
          <w:rStyle w:val="platne1"/>
          <w:rFonts w:ascii="Palatino Linotype" w:hAnsi="Palatino Linotype"/>
          <w:sz w:val="22"/>
          <w:szCs w:val="22"/>
        </w:rPr>
        <w:t>_______________________________</w:t>
      </w:r>
    </w:p>
    <w:p w:rsidR="00A37F93" w:rsidRPr="00AC6C15" w:rsidRDefault="00A37F93" w:rsidP="00A37F93">
      <w:pPr>
        <w:pStyle w:val="Zkladntext"/>
        <w:spacing w:after="0" w:line="100" w:lineRule="atLeast"/>
        <w:ind w:firstLine="708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Obec </w:t>
      </w:r>
      <w:r w:rsidR="00102A85">
        <w:rPr>
          <w:rFonts w:ascii="Palatino Linotype" w:hAnsi="Palatino Linotype"/>
          <w:sz w:val="22"/>
          <w:szCs w:val="22"/>
        </w:rPr>
        <w:t>Popovičky</w:t>
      </w:r>
    </w:p>
    <w:p w:rsidR="007A57E5" w:rsidRDefault="0025413F" w:rsidP="00D11F09">
      <w:r>
        <w:rPr>
          <w:rFonts w:ascii="Palatino Linotype" w:hAnsi="Palatino Linotype"/>
          <w:sz w:val="22"/>
          <w:szCs w:val="22"/>
        </w:rPr>
        <w:t xml:space="preserve">   </w:t>
      </w:r>
      <w:r w:rsidR="00102A85">
        <w:rPr>
          <w:rFonts w:ascii="Palatino Linotype" w:hAnsi="Palatino Linotype"/>
          <w:sz w:val="22"/>
          <w:szCs w:val="22"/>
        </w:rPr>
        <w:t>Ing. Jaroslav Richter</w:t>
      </w:r>
      <w:r w:rsidR="00A37F93">
        <w:rPr>
          <w:rFonts w:ascii="Palatino Linotype" w:hAnsi="Palatino Linotype"/>
          <w:sz w:val="22"/>
          <w:szCs w:val="22"/>
        </w:rPr>
        <w:t>, starosta</w:t>
      </w:r>
    </w:p>
    <w:sectPr w:rsidR="007A57E5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7A3" w:rsidRDefault="009307A3" w:rsidP="00B72074">
      <w:r>
        <w:separator/>
      </w:r>
    </w:p>
  </w:endnote>
  <w:endnote w:type="continuationSeparator" w:id="0">
    <w:p w:rsidR="009307A3" w:rsidRDefault="009307A3" w:rsidP="00B7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CA2" w:rsidRDefault="00763C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63CA2" w:rsidRDefault="00763CA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CA2" w:rsidRPr="00036DCD" w:rsidRDefault="00763CA2">
    <w:pPr>
      <w:pStyle w:val="Zpat"/>
      <w:jc w:val="center"/>
      <w:rPr>
        <w:rFonts w:ascii="Palatino Linotype" w:hAnsi="Palatino Linotype"/>
        <w:sz w:val="20"/>
        <w:szCs w:val="20"/>
      </w:rPr>
    </w:pPr>
    <w:r w:rsidRPr="00036DCD">
      <w:rPr>
        <w:rStyle w:val="slostrnky"/>
        <w:rFonts w:ascii="Palatino Linotype" w:hAnsi="Palatino Linotype"/>
        <w:sz w:val="20"/>
        <w:szCs w:val="20"/>
      </w:rPr>
      <w:t xml:space="preserve">Strana </w:t>
    </w:r>
    <w:r w:rsidRPr="00036DCD">
      <w:rPr>
        <w:rStyle w:val="slostrnky"/>
        <w:rFonts w:ascii="Palatino Linotype" w:hAnsi="Palatino Linotype"/>
        <w:sz w:val="20"/>
        <w:szCs w:val="20"/>
      </w:rPr>
      <w:fldChar w:fldCharType="begin"/>
    </w:r>
    <w:r w:rsidRPr="00036DCD">
      <w:rPr>
        <w:rStyle w:val="slostrnky"/>
        <w:rFonts w:ascii="Palatino Linotype" w:hAnsi="Palatino Linotype"/>
        <w:sz w:val="20"/>
        <w:szCs w:val="20"/>
      </w:rPr>
      <w:instrText xml:space="preserve"> PAGE </w:instrText>
    </w:r>
    <w:r w:rsidRPr="00036DCD">
      <w:rPr>
        <w:rStyle w:val="slostrnky"/>
        <w:rFonts w:ascii="Palatino Linotype" w:hAnsi="Palatino Linotype"/>
        <w:sz w:val="20"/>
        <w:szCs w:val="20"/>
      </w:rPr>
      <w:fldChar w:fldCharType="separate"/>
    </w:r>
    <w:r w:rsidR="00102A85">
      <w:rPr>
        <w:rStyle w:val="slostrnky"/>
        <w:rFonts w:ascii="Palatino Linotype" w:hAnsi="Palatino Linotype"/>
        <w:noProof/>
        <w:sz w:val="20"/>
        <w:szCs w:val="20"/>
      </w:rPr>
      <w:t>7</w:t>
    </w:r>
    <w:r w:rsidRPr="00036DCD">
      <w:rPr>
        <w:rStyle w:val="slostrnky"/>
        <w:rFonts w:ascii="Palatino Linotype" w:hAnsi="Palatino Linotype"/>
        <w:sz w:val="20"/>
        <w:szCs w:val="20"/>
      </w:rPr>
      <w:fldChar w:fldCharType="end"/>
    </w:r>
    <w:r w:rsidRPr="00036DCD">
      <w:rPr>
        <w:rStyle w:val="slostrnky"/>
        <w:rFonts w:ascii="Palatino Linotype" w:hAnsi="Palatino Linotype"/>
        <w:sz w:val="20"/>
        <w:szCs w:val="20"/>
      </w:rPr>
      <w:t xml:space="preserve"> (celkem </w:t>
    </w:r>
    <w:r w:rsidRPr="00036DCD">
      <w:rPr>
        <w:rStyle w:val="slostrnky"/>
        <w:rFonts w:ascii="Palatino Linotype" w:hAnsi="Palatino Linotype"/>
        <w:sz w:val="20"/>
        <w:szCs w:val="20"/>
      </w:rPr>
      <w:fldChar w:fldCharType="begin"/>
    </w:r>
    <w:r w:rsidRPr="00036DCD">
      <w:rPr>
        <w:rStyle w:val="slostrnky"/>
        <w:rFonts w:ascii="Palatino Linotype" w:hAnsi="Palatino Linotype"/>
        <w:sz w:val="20"/>
        <w:szCs w:val="20"/>
      </w:rPr>
      <w:instrText xml:space="preserve"> NUMPAGES </w:instrText>
    </w:r>
    <w:r w:rsidRPr="00036DCD">
      <w:rPr>
        <w:rStyle w:val="slostrnky"/>
        <w:rFonts w:ascii="Palatino Linotype" w:hAnsi="Palatino Linotype"/>
        <w:sz w:val="20"/>
        <w:szCs w:val="20"/>
      </w:rPr>
      <w:fldChar w:fldCharType="separate"/>
    </w:r>
    <w:r w:rsidR="00102A85">
      <w:rPr>
        <w:rStyle w:val="slostrnky"/>
        <w:rFonts w:ascii="Palatino Linotype" w:hAnsi="Palatino Linotype"/>
        <w:noProof/>
        <w:sz w:val="20"/>
        <w:szCs w:val="20"/>
      </w:rPr>
      <w:t>7</w:t>
    </w:r>
    <w:r w:rsidRPr="00036DCD">
      <w:rPr>
        <w:rStyle w:val="slostrnky"/>
        <w:rFonts w:ascii="Palatino Linotype" w:hAnsi="Palatino Linotype"/>
        <w:sz w:val="20"/>
        <w:szCs w:val="20"/>
      </w:rPr>
      <w:fldChar w:fldCharType="end"/>
    </w:r>
    <w:r w:rsidRPr="00036DCD">
      <w:rPr>
        <w:rStyle w:val="slostrnky"/>
        <w:rFonts w:ascii="Palatino Linotype" w:hAnsi="Palatino Linotype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7A3" w:rsidRDefault="009307A3" w:rsidP="00B72074">
      <w:r>
        <w:separator/>
      </w:r>
    </w:p>
  </w:footnote>
  <w:footnote w:type="continuationSeparator" w:id="0">
    <w:p w:rsidR="009307A3" w:rsidRDefault="009307A3" w:rsidP="00B72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CA2" w:rsidRPr="005077EE" w:rsidRDefault="00763CA2">
    <w:pPr>
      <w:pStyle w:val="Zhlav"/>
      <w:jc w:val="center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Smlouva o smlouvě budoucí o zřízení služebnosti</w:t>
    </w:r>
    <w:r w:rsidRPr="005077EE">
      <w:rPr>
        <w:rFonts w:ascii="Palatino Linotype" w:hAnsi="Palatino Linotype"/>
        <w:sz w:val="20"/>
        <w:szCs w:val="20"/>
      </w:rPr>
      <w:t xml:space="preserve"> (</w:t>
    </w:r>
    <w:r>
      <w:rPr>
        <w:rFonts w:ascii="Palatino Linotype" w:hAnsi="Palatino Linotype"/>
        <w:sz w:val="20"/>
        <w:szCs w:val="20"/>
      </w:rPr>
      <w:t>voda</w:t>
    </w:r>
    <w:r w:rsidRPr="005077EE">
      <w:rPr>
        <w:rFonts w:ascii="Palatino Linotype" w:hAnsi="Palatino Linotype"/>
        <w:sz w:val="20"/>
        <w:szCs w:val="20"/>
      </w:rPr>
      <w:t>)</w:t>
    </w:r>
  </w:p>
  <w:p w:rsidR="00763CA2" w:rsidRPr="005077EE" w:rsidRDefault="00C53162">
    <w:pPr>
      <w:pStyle w:val="Zhlav"/>
      <w:jc w:val="center"/>
      <w:rPr>
        <w:rFonts w:ascii="Palatino Linotype" w:hAnsi="Palatino Linotype"/>
      </w:rPr>
    </w:pPr>
    <w:r>
      <w:rPr>
        <w:rFonts w:ascii="Palatino Linotype" w:hAnsi="Palatino Linotype"/>
        <w:sz w:val="20"/>
        <w:szCs w:val="20"/>
      </w:rPr>
      <w:t xml:space="preserve">Obec </w:t>
    </w:r>
    <w:r w:rsidR="00102A85">
      <w:rPr>
        <w:rFonts w:ascii="Palatino Linotype" w:hAnsi="Palatino Linotype"/>
        <w:sz w:val="20"/>
        <w:szCs w:val="20"/>
      </w:rPr>
      <w:t>Popovičky</w:t>
    </w:r>
    <w:r w:rsidR="00763CA2" w:rsidRPr="005077EE">
      <w:rPr>
        <w:rFonts w:ascii="Palatino Linotype" w:hAnsi="Palatino Linotype"/>
        <w:sz w:val="20"/>
        <w:szCs w:val="20"/>
      </w:rPr>
      <w:t xml:space="preserve"> – ARENDON a. s., 201</w:t>
    </w:r>
    <w:r w:rsidR="00763CA2">
      <w:rPr>
        <w:rFonts w:ascii="Palatino Linotype" w:hAnsi="Palatino Linotype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7ACC82C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83247CF0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0873B76"/>
    <w:multiLevelType w:val="hybridMultilevel"/>
    <w:tmpl w:val="B8D2F5E0"/>
    <w:lvl w:ilvl="0" w:tplc="52E454D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Palatino Linotype" w:hAnsi="Palatino Linotype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F589A"/>
    <w:multiLevelType w:val="hybridMultilevel"/>
    <w:tmpl w:val="077EEB14"/>
    <w:lvl w:ilvl="0" w:tplc="56A20C6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Palatino Linotype" w:hAnsi="Palatino Linotype"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74"/>
    <w:rsid w:val="0002018D"/>
    <w:rsid w:val="00036DCD"/>
    <w:rsid w:val="00040DCD"/>
    <w:rsid w:val="0007354E"/>
    <w:rsid w:val="000A02AB"/>
    <w:rsid w:val="000E0582"/>
    <w:rsid w:val="00102A85"/>
    <w:rsid w:val="001A5CF5"/>
    <w:rsid w:val="001A793C"/>
    <w:rsid w:val="001E0898"/>
    <w:rsid w:val="001E3BDB"/>
    <w:rsid w:val="0025413F"/>
    <w:rsid w:val="00290F43"/>
    <w:rsid w:val="0030430A"/>
    <w:rsid w:val="00354488"/>
    <w:rsid w:val="003D123E"/>
    <w:rsid w:val="00614793"/>
    <w:rsid w:val="00654AEC"/>
    <w:rsid w:val="00697E85"/>
    <w:rsid w:val="00763CA2"/>
    <w:rsid w:val="007A57E5"/>
    <w:rsid w:val="007C4D31"/>
    <w:rsid w:val="0080482E"/>
    <w:rsid w:val="00915BED"/>
    <w:rsid w:val="009307A3"/>
    <w:rsid w:val="00933835"/>
    <w:rsid w:val="00A1126E"/>
    <w:rsid w:val="00A21A4A"/>
    <w:rsid w:val="00A305AA"/>
    <w:rsid w:val="00A37F93"/>
    <w:rsid w:val="00AF23F9"/>
    <w:rsid w:val="00AF6998"/>
    <w:rsid w:val="00B360F7"/>
    <w:rsid w:val="00B72074"/>
    <w:rsid w:val="00BB7CD1"/>
    <w:rsid w:val="00C53162"/>
    <w:rsid w:val="00D11F09"/>
    <w:rsid w:val="00DD5694"/>
    <w:rsid w:val="00F07358"/>
    <w:rsid w:val="00F364E7"/>
    <w:rsid w:val="00F82B5C"/>
    <w:rsid w:val="00FC59E1"/>
    <w:rsid w:val="00FC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2A3893-431F-416B-8D4E-56531616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2074"/>
    <w:pPr>
      <w:widowControl w:val="0"/>
      <w:suppressAutoHyphens/>
    </w:pPr>
    <w:rPr>
      <w:rFonts w:ascii="Times New Roman" w:eastAsia="Lucida Sans Unicode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B72074"/>
    <w:pPr>
      <w:keepNext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outlineLvl w:val="0"/>
    </w:pPr>
    <w:rPr>
      <w:rFonts w:ascii="Palatino Linotype" w:hAnsi="Palatino Linotype"/>
      <w:b/>
      <w:bCs/>
      <w:kern w:val="32"/>
      <w:sz w:val="36"/>
      <w:szCs w:val="36"/>
      <w:lang w:val="x-none"/>
    </w:rPr>
  </w:style>
  <w:style w:type="paragraph" w:styleId="Nadpis2">
    <w:name w:val="heading 2"/>
    <w:basedOn w:val="Podtitul"/>
    <w:next w:val="Normln"/>
    <w:link w:val="Nadpis2Char"/>
    <w:uiPriority w:val="9"/>
    <w:qFormat/>
    <w:rsid w:val="0007354E"/>
    <w:pPr>
      <w:keepNext/>
      <w:numPr>
        <w:ilvl w:val="0"/>
      </w:numPr>
      <w:tabs>
        <w:tab w:val="num" w:pos="0"/>
      </w:tabs>
      <w:spacing w:before="240"/>
      <w:ind w:left="360" w:hanging="360"/>
      <w:outlineLvl w:val="1"/>
    </w:pPr>
    <w:rPr>
      <w:rFonts w:ascii="Palatino Linotype" w:eastAsia="Calibri" w:hAnsi="Palatino Linotype" w:cs="Times New Roman"/>
      <w:b/>
      <w:bCs/>
      <w:i w:val="0"/>
      <w:color w:val="1F497D"/>
      <w:spacing w:val="0"/>
      <w:sz w:val="22"/>
      <w:szCs w:val="28"/>
    </w:rPr>
  </w:style>
  <w:style w:type="paragraph" w:styleId="Nadpis3">
    <w:name w:val="heading 3"/>
    <w:basedOn w:val="Normln"/>
    <w:next w:val="Normln"/>
    <w:link w:val="Nadpis3Char"/>
    <w:qFormat/>
    <w:rsid w:val="0007354E"/>
    <w:pPr>
      <w:keepNext/>
      <w:spacing w:before="240"/>
      <w:ind w:left="454"/>
      <w:outlineLvl w:val="2"/>
    </w:pPr>
    <w:rPr>
      <w:rFonts w:eastAsia="Times New Roman"/>
      <w:b/>
      <w:bCs/>
      <w:i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7354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mezer1">
    <w:name w:val="Bez mezer1"/>
    <w:aliases w:val="a,b,c,Druhá úroveň textu"/>
    <w:basedOn w:val="slovanseznam"/>
    <w:link w:val="BezmezerChar"/>
    <w:autoRedefine/>
    <w:uiPriority w:val="1"/>
    <w:qFormat/>
    <w:rsid w:val="0007354E"/>
    <w:pPr>
      <w:numPr>
        <w:numId w:val="0"/>
      </w:numPr>
      <w:tabs>
        <w:tab w:val="right" w:pos="851"/>
      </w:tabs>
      <w:contextualSpacing w:val="0"/>
      <w:outlineLvl w:val="2"/>
    </w:pPr>
  </w:style>
  <w:style w:type="character" w:customStyle="1" w:styleId="BezmezerChar">
    <w:name w:val="Bez mezer Char"/>
    <w:aliases w:val="Druhá úroveň textu Char"/>
    <w:basedOn w:val="Standardnpsmoodstavce"/>
    <w:link w:val="Bezmezer1"/>
    <w:uiPriority w:val="1"/>
    <w:rsid w:val="0007354E"/>
    <w:rPr>
      <w:rFonts w:ascii="Palatino Linotype" w:hAnsi="Palatino Linotype"/>
      <w:sz w:val="22"/>
      <w:szCs w:val="22"/>
    </w:rPr>
  </w:style>
  <w:style w:type="character" w:customStyle="1" w:styleId="Nadpis1Char">
    <w:name w:val="Nadpis 1 Char"/>
    <w:link w:val="Nadpis1"/>
    <w:rsid w:val="00B72074"/>
    <w:rPr>
      <w:rFonts w:ascii="Palatino Linotype" w:eastAsia="Lucida Sans Unicode" w:hAnsi="Palatino Linotype"/>
      <w:b/>
      <w:bCs/>
      <w:kern w:val="32"/>
      <w:sz w:val="36"/>
      <w:szCs w:val="36"/>
      <w:lang w:val="x-none"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7354E"/>
    <w:rPr>
      <w:rFonts w:ascii="Palatino Linotype" w:hAnsi="Palatino Linotype"/>
      <w:b/>
      <w:bCs/>
      <w:iCs/>
      <w:color w:val="1F497D"/>
      <w:sz w:val="22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07354E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07354E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354E"/>
    <w:rPr>
      <w:rFonts w:ascii="Palatino Linotype" w:eastAsia="Times New Roman" w:hAnsi="Palatino Linotype"/>
      <w:b/>
      <w:bCs/>
      <w:i/>
      <w:color w:val="1F497D"/>
      <w:sz w:val="22"/>
      <w:szCs w:val="26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07354E"/>
    <w:rPr>
      <w:rFonts w:eastAsia="Times New Roman"/>
      <w:b/>
      <w:bCs/>
      <w:color w:val="1F497D"/>
      <w:sz w:val="28"/>
      <w:szCs w:val="28"/>
    </w:rPr>
  </w:style>
  <w:style w:type="paragraph" w:styleId="Nzev">
    <w:name w:val="Title"/>
    <w:basedOn w:val="Nadpis4"/>
    <w:next w:val="Normln"/>
    <w:link w:val="NzevChar"/>
    <w:uiPriority w:val="10"/>
    <w:qFormat/>
    <w:rsid w:val="0007354E"/>
    <w:pPr>
      <w:spacing w:after="120"/>
      <w:ind w:left="454"/>
      <w:outlineLvl w:val="0"/>
    </w:pPr>
    <w:rPr>
      <w:rFonts w:ascii="Palatino Linotype" w:hAnsi="Palatino Linotype"/>
      <w:b w:val="0"/>
      <w:bCs w:val="0"/>
      <w:i/>
      <w:kern w:val="28"/>
      <w:sz w:val="2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07354E"/>
    <w:rPr>
      <w:rFonts w:ascii="Palatino Linotype" w:eastAsia="Times New Roman" w:hAnsi="Palatino Linotype"/>
      <w:i/>
      <w:color w:val="1F497D"/>
      <w:kern w:val="28"/>
      <w:sz w:val="22"/>
      <w:szCs w:val="32"/>
      <w:u w:val="single"/>
    </w:rPr>
  </w:style>
  <w:style w:type="character" w:styleId="Siln">
    <w:name w:val="Strong"/>
    <w:basedOn w:val="Standardnpsmoodstavce"/>
    <w:uiPriority w:val="22"/>
    <w:qFormat/>
    <w:rsid w:val="0007354E"/>
    <w:rPr>
      <w:b/>
      <w:bCs/>
    </w:rPr>
  </w:style>
  <w:style w:type="paragraph" w:styleId="Odstavecseseznamem">
    <w:name w:val="List Paragraph"/>
    <w:basedOn w:val="Normln"/>
    <w:uiPriority w:val="99"/>
    <w:qFormat/>
    <w:rsid w:val="0007354E"/>
    <w:pPr>
      <w:ind w:left="720"/>
      <w:contextualSpacing/>
    </w:pPr>
  </w:style>
  <w:style w:type="paragraph" w:styleId="slovanseznam">
    <w:name w:val="List Number"/>
    <w:basedOn w:val="Normln"/>
    <w:uiPriority w:val="99"/>
    <w:semiHidden/>
    <w:unhideWhenUsed/>
    <w:rsid w:val="0007354E"/>
    <w:pPr>
      <w:numPr>
        <w:numId w:val="3"/>
      </w:numPr>
      <w:contextualSpacing/>
    </w:pPr>
  </w:style>
  <w:style w:type="paragraph" w:styleId="Zkladntext">
    <w:name w:val="Body Text"/>
    <w:basedOn w:val="Normln"/>
    <w:link w:val="ZkladntextChar"/>
    <w:rsid w:val="00B720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72074"/>
    <w:rPr>
      <w:rFonts w:ascii="Times New Roman" w:eastAsia="Lucida Sans Unicode" w:hAnsi="Times New Roman"/>
      <w:sz w:val="24"/>
      <w:szCs w:val="24"/>
      <w:lang w:eastAsia="cs-CZ"/>
    </w:rPr>
  </w:style>
  <w:style w:type="paragraph" w:customStyle="1" w:styleId="Zkladntext0">
    <w:name w:val="Základní text~~~~~~"/>
    <w:basedOn w:val="Normln"/>
    <w:rsid w:val="00B72074"/>
    <w:pPr>
      <w:spacing w:line="288" w:lineRule="auto"/>
    </w:pPr>
    <w:rPr>
      <w:szCs w:val="20"/>
    </w:rPr>
  </w:style>
  <w:style w:type="paragraph" w:styleId="Zkladntextodsazen">
    <w:name w:val="Body Text Indent"/>
    <w:basedOn w:val="Normln"/>
    <w:link w:val="ZkladntextodsazenChar"/>
    <w:rsid w:val="00B72074"/>
    <w:pPr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72074"/>
    <w:rPr>
      <w:rFonts w:ascii="Times New Roman" w:eastAsia="Lucida Sans Unicode" w:hAnsi="Times New Roman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B72074"/>
    <w:pPr>
      <w:ind w:left="294"/>
      <w:jc w:val="both"/>
    </w:pPr>
    <w:rPr>
      <w:rFonts w:ascii="Arial" w:eastAsia="Times New Roman" w:hAnsi="Arial" w:cs="Arial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B72074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rsid w:val="00B720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72074"/>
    <w:rPr>
      <w:rFonts w:ascii="Times New Roman" w:eastAsia="Lucida Sans Unicode" w:hAnsi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72074"/>
  </w:style>
  <w:style w:type="paragraph" w:styleId="Zhlav">
    <w:name w:val="header"/>
    <w:basedOn w:val="Normln"/>
    <w:link w:val="ZhlavChar"/>
    <w:rsid w:val="00B720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2074"/>
    <w:rPr>
      <w:rFonts w:ascii="Times New Roman" w:eastAsia="Lucida Sans Unicode" w:hAnsi="Times New Roman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B72074"/>
  </w:style>
  <w:style w:type="paragraph" w:customStyle="1" w:styleId="odst2">
    <w:name w:val="odst2"/>
    <w:basedOn w:val="Normln"/>
    <w:rsid w:val="00B72074"/>
    <w:pPr>
      <w:widowControl/>
      <w:suppressAutoHyphens w:val="0"/>
      <w:ind w:left="794" w:hanging="397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5C98-2101-4518-8AE2-8035DA2D4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1762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VHK</dc:creator>
  <cp:lastModifiedBy>Jiří Bolomský</cp:lastModifiedBy>
  <cp:revision>3</cp:revision>
  <dcterms:created xsi:type="dcterms:W3CDTF">2016-09-12T15:15:00Z</dcterms:created>
  <dcterms:modified xsi:type="dcterms:W3CDTF">2016-09-12T18:51:00Z</dcterms:modified>
</cp:coreProperties>
</file>