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174" w:rsidRDefault="008E1174" w:rsidP="008E1174">
      <w:pPr>
        <w:jc w:val="center"/>
      </w:pPr>
    </w:p>
    <w:p w:rsidR="008E1174" w:rsidRDefault="008E1174" w:rsidP="008E1174">
      <w:pPr>
        <w:jc w:val="center"/>
      </w:pPr>
    </w:p>
    <w:p w:rsidR="00844F97" w:rsidRDefault="008E1174" w:rsidP="008E1174">
      <w:pPr>
        <w:jc w:val="center"/>
      </w:pPr>
      <w:r>
        <w:rPr>
          <w:b/>
          <w:noProof/>
          <w:sz w:val="24"/>
          <w:szCs w:val="24"/>
          <w:lang w:eastAsia="cs-CZ"/>
        </w:rPr>
        <w:drawing>
          <wp:inline distT="0" distB="0" distL="0" distR="0" wp14:anchorId="35C94A0B" wp14:editId="062A636A">
            <wp:extent cx="1171575" cy="1313301"/>
            <wp:effectExtent l="0" t="0" r="0" b="1270"/>
            <wp:docPr id="1" name="Obrázek 1" descr="C:\Users\Jaroslav Richter\AppData\Local\Microsoft\Windows\Temporary Internet Files\Content.Outlook\E6UEZYIL\POPOVIČKY znak BARV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roslav Richter\AppData\Local\Microsoft\Windows\Temporary Internet Files\Content.Outlook\E6UEZYIL\POPOVIČKY znak BARVA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045" cy="131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174" w:rsidRDefault="008E1174" w:rsidP="008E1174">
      <w:pPr>
        <w:jc w:val="center"/>
      </w:pPr>
    </w:p>
    <w:p w:rsidR="008E1174" w:rsidRDefault="008E1174" w:rsidP="008E1174">
      <w:pPr>
        <w:jc w:val="center"/>
      </w:pPr>
    </w:p>
    <w:p w:rsidR="008E1174" w:rsidRDefault="008E1174" w:rsidP="008E1174">
      <w:pPr>
        <w:jc w:val="center"/>
      </w:pPr>
    </w:p>
    <w:p w:rsidR="008E1174" w:rsidRPr="008E1174" w:rsidRDefault="008E1174" w:rsidP="008E1174">
      <w:pPr>
        <w:jc w:val="center"/>
        <w:rPr>
          <w:b/>
          <w:sz w:val="40"/>
          <w:szCs w:val="40"/>
        </w:rPr>
      </w:pPr>
      <w:bookmarkStart w:id="0" w:name="_GoBack"/>
      <w:r w:rsidRPr="008E1174">
        <w:rPr>
          <w:b/>
          <w:sz w:val="40"/>
          <w:szCs w:val="40"/>
        </w:rPr>
        <w:t xml:space="preserve">Obecní úřad Popovičky povoluje od </w:t>
      </w:r>
      <w:proofErr w:type="gramStart"/>
      <w:r w:rsidRPr="008E1174">
        <w:rPr>
          <w:b/>
          <w:sz w:val="40"/>
          <w:szCs w:val="40"/>
        </w:rPr>
        <w:t>12.3.2019</w:t>
      </w:r>
      <w:proofErr w:type="gramEnd"/>
      <w:r w:rsidRPr="008E1174">
        <w:rPr>
          <w:b/>
          <w:sz w:val="40"/>
          <w:szCs w:val="40"/>
        </w:rPr>
        <w:t xml:space="preserve"> užívání pitné obecní vody na zálivku</w:t>
      </w:r>
      <w:bookmarkEnd w:id="0"/>
      <w:r w:rsidRPr="008E1174">
        <w:rPr>
          <w:b/>
          <w:sz w:val="40"/>
          <w:szCs w:val="40"/>
        </w:rPr>
        <w:t>.</w:t>
      </w:r>
    </w:p>
    <w:p w:rsidR="008E1174" w:rsidRPr="008E1174" w:rsidRDefault="008E1174" w:rsidP="008E1174">
      <w:pPr>
        <w:jc w:val="center"/>
        <w:rPr>
          <w:b/>
          <w:sz w:val="40"/>
          <w:szCs w:val="40"/>
        </w:rPr>
      </w:pPr>
    </w:p>
    <w:p w:rsidR="008E1174" w:rsidRDefault="008E1174" w:rsidP="008E1174">
      <w:pPr>
        <w:jc w:val="center"/>
        <w:rPr>
          <w:b/>
          <w:sz w:val="40"/>
          <w:szCs w:val="40"/>
          <w:u w:val="single"/>
        </w:rPr>
      </w:pPr>
      <w:r w:rsidRPr="008E1174">
        <w:rPr>
          <w:b/>
          <w:sz w:val="40"/>
          <w:szCs w:val="40"/>
          <w:u w:val="single"/>
        </w:rPr>
        <w:t xml:space="preserve">Zákaz dopouštění bazénů </w:t>
      </w:r>
      <w:proofErr w:type="spellStart"/>
      <w:r>
        <w:rPr>
          <w:b/>
          <w:sz w:val="40"/>
          <w:szCs w:val="40"/>
          <w:u w:val="single"/>
        </w:rPr>
        <w:t>pitnu</w:t>
      </w:r>
      <w:proofErr w:type="spellEnd"/>
      <w:r>
        <w:rPr>
          <w:b/>
          <w:sz w:val="40"/>
          <w:szCs w:val="40"/>
          <w:u w:val="single"/>
        </w:rPr>
        <w:t xml:space="preserve"> vodou </w:t>
      </w:r>
    </w:p>
    <w:p w:rsidR="008E1174" w:rsidRPr="008E1174" w:rsidRDefault="008E1174" w:rsidP="008E1174">
      <w:pPr>
        <w:jc w:val="center"/>
        <w:rPr>
          <w:b/>
          <w:sz w:val="40"/>
          <w:szCs w:val="40"/>
          <w:u w:val="single"/>
        </w:rPr>
      </w:pPr>
      <w:r w:rsidRPr="008E1174">
        <w:rPr>
          <w:b/>
          <w:sz w:val="40"/>
          <w:szCs w:val="40"/>
          <w:u w:val="single"/>
        </w:rPr>
        <w:t>je i nadále v</w:t>
      </w:r>
      <w:r w:rsidR="009C5652">
        <w:rPr>
          <w:b/>
          <w:sz w:val="40"/>
          <w:szCs w:val="40"/>
          <w:u w:val="single"/>
        </w:rPr>
        <w:t> </w:t>
      </w:r>
      <w:r w:rsidRPr="008E1174">
        <w:rPr>
          <w:b/>
          <w:sz w:val="40"/>
          <w:szCs w:val="40"/>
          <w:u w:val="single"/>
        </w:rPr>
        <w:t>platnosti</w:t>
      </w:r>
      <w:r w:rsidR="009C5652">
        <w:rPr>
          <w:b/>
          <w:sz w:val="40"/>
          <w:szCs w:val="40"/>
          <w:u w:val="single"/>
        </w:rPr>
        <w:t xml:space="preserve"> až do odvolání</w:t>
      </w:r>
      <w:r w:rsidRPr="008E1174">
        <w:rPr>
          <w:b/>
          <w:sz w:val="40"/>
          <w:szCs w:val="40"/>
          <w:u w:val="single"/>
        </w:rPr>
        <w:t>.</w:t>
      </w:r>
    </w:p>
    <w:p w:rsidR="008E1174" w:rsidRPr="008E1174" w:rsidRDefault="008E1174" w:rsidP="008E1174">
      <w:pPr>
        <w:jc w:val="center"/>
        <w:rPr>
          <w:b/>
          <w:sz w:val="40"/>
          <w:szCs w:val="40"/>
        </w:rPr>
      </w:pPr>
    </w:p>
    <w:p w:rsidR="008E1174" w:rsidRPr="008E1174" w:rsidRDefault="008E1174" w:rsidP="008E1174">
      <w:pPr>
        <w:jc w:val="center"/>
        <w:rPr>
          <w:b/>
          <w:sz w:val="40"/>
          <w:szCs w:val="40"/>
        </w:rPr>
      </w:pPr>
      <w:r w:rsidRPr="008E1174">
        <w:rPr>
          <w:b/>
          <w:sz w:val="40"/>
          <w:szCs w:val="40"/>
        </w:rPr>
        <w:t>Děkujeme za pochopení.</w:t>
      </w:r>
    </w:p>
    <w:p w:rsidR="008E1174" w:rsidRPr="008E1174" w:rsidRDefault="008E1174" w:rsidP="008E1174">
      <w:pPr>
        <w:jc w:val="center"/>
        <w:rPr>
          <w:b/>
          <w:sz w:val="40"/>
          <w:szCs w:val="40"/>
        </w:rPr>
      </w:pPr>
    </w:p>
    <w:p w:rsidR="008E1174" w:rsidRDefault="008E1174" w:rsidP="008E1174">
      <w:pPr>
        <w:jc w:val="center"/>
        <w:rPr>
          <w:b/>
          <w:sz w:val="40"/>
          <w:szCs w:val="40"/>
        </w:rPr>
      </w:pPr>
      <w:r w:rsidRPr="008E1174">
        <w:rPr>
          <w:b/>
          <w:sz w:val="40"/>
          <w:szCs w:val="40"/>
        </w:rPr>
        <w:t>OÚ Popovičky</w:t>
      </w:r>
    </w:p>
    <w:p w:rsidR="009C5652" w:rsidRPr="008E1174" w:rsidRDefault="009C5652" w:rsidP="008E1174">
      <w:pPr>
        <w:jc w:val="center"/>
        <w:rPr>
          <w:b/>
          <w:sz w:val="40"/>
          <w:szCs w:val="40"/>
        </w:rPr>
      </w:pPr>
    </w:p>
    <w:sectPr w:rsidR="009C5652" w:rsidRPr="008E1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74"/>
    <w:rsid w:val="00334712"/>
    <w:rsid w:val="00844F97"/>
    <w:rsid w:val="008E1174"/>
    <w:rsid w:val="009C5652"/>
    <w:rsid w:val="00C536BF"/>
    <w:rsid w:val="00C726F2"/>
    <w:rsid w:val="00D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33D1C-F1A5-4190-A178-74433751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1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1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Richter</dc:creator>
  <cp:keywords/>
  <dc:description/>
  <cp:lastModifiedBy>Ivana Stepankova (DHL CZ)</cp:lastModifiedBy>
  <cp:revision>2</cp:revision>
  <dcterms:created xsi:type="dcterms:W3CDTF">2019-03-13T10:43:00Z</dcterms:created>
  <dcterms:modified xsi:type="dcterms:W3CDTF">2019-03-13T10:43:00Z</dcterms:modified>
</cp:coreProperties>
</file>